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Корпоративные коммуникации и КСО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EB7A6E" w:rsidR="00A77598" w:rsidRPr="00700D60" w:rsidRDefault="00700D6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D60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60B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4D60B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D60B2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4D60B2">
              <w:rPr>
                <w:rFonts w:ascii="Times New Roman" w:hAnsi="Times New Roman" w:cs="Times New Roman"/>
                <w:sz w:val="20"/>
                <w:szCs w:val="20"/>
              </w:rPr>
              <w:t>, Семенова Лидия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4ECA26" w:rsidR="004475DA" w:rsidRPr="00700D60" w:rsidRDefault="00700D6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5AA00F" w14:textId="77777777" w:rsidR="004D60B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42037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_Toc198642037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3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64BB3A2F" w14:textId="77777777" w:rsidR="004D60B2" w:rsidRDefault="002C17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38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_Toc198642038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3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7DB41C00" w14:textId="77777777" w:rsidR="004D60B2" w:rsidRDefault="002C17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39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_Toc198642039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3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01A320AB" w14:textId="77777777" w:rsidR="004D60B2" w:rsidRDefault="002C17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40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_Toc198642040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5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6A28EC8D" w14:textId="77777777" w:rsidR="004D60B2" w:rsidRDefault="002C17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41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_Toc198642041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7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3F07D269" w14:textId="77777777" w:rsidR="004D60B2" w:rsidRDefault="002C17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42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_Toc198642042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7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2A1FEEBF" w14:textId="77777777" w:rsidR="004D60B2" w:rsidRDefault="002C17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43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_Toc198642043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7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2616DEBE" w14:textId="77777777" w:rsidR="004D60B2" w:rsidRDefault="002C17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44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_Toc198642044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7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566BF231" w14:textId="77777777" w:rsidR="004D60B2" w:rsidRDefault="002C17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45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_Toc198642045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8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06373379" w14:textId="77777777" w:rsidR="004D60B2" w:rsidRDefault="002C17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46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_Toc198642046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9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0EBE4B21" w14:textId="77777777" w:rsidR="004D60B2" w:rsidRDefault="002C17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47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_Toc198642047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10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3554DDDF" w14:textId="77777777" w:rsidR="004D60B2" w:rsidRDefault="002C17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48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_Toc198642048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12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13D08649" w14:textId="77777777" w:rsidR="004D60B2" w:rsidRDefault="002C17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49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_Toc198642049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12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41BC62EE" w14:textId="77777777" w:rsidR="004D60B2" w:rsidRDefault="002C17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50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_Toc198642050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13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732C1814" w14:textId="77777777" w:rsidR="004D60B2" w:rsidRDefault="002C17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51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_Toc198642051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13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7DA4AC60" w14:textId="77777777" w:rsidR="004D60B2" w:rsidRDefault="002C17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52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_Toc198642052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14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3175DB7B" w14:textId="77777777" w:rsidR="004D60B2" w:rsidRDefault="002C17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53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_Toc198642053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14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1171DA39" w14:textId="77777777" w:rsidR="004D60B2" w:rsidRDefault="002C17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2054" w:history="1">
            <w:r w:rsidR="004D60B2" w:rsidRPr="0080177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D60B2">
              <w:rPr>
                <w:noProof/>
                <w:webHidden/>
              </w:rPr>
              <w:tab/>
            </w:r>
            <w:r w:rsidR="004D60B2">
              <w:rPr>
                <w:noProof/>
                <w:webHidden/>
              </w:rPr>
              <w:fldChar w:fldCharType="begin"/>
            </w:r>
            <w:r w:rsidR="004D60B2">
              <w:rPr>
                <w:noProof/>
                <w:webHidden/>
              </w:rPr>
              <w:instrText xml:space="preserve"> PAGEREF _Toc198642054 \h </w:instrText>
            </w:r>
            <w:r w:rsidR="004D60B2">
              <w:rPr>
                <w:noProof/>
                <w:webHidden/>
              </w:rPr>
            </w:r>
            <w:r w:rsidR="004D60B2">
              <w:rPr>
                <w:noProof/>
                <w:webHidden/>
              </w:rPr>
              <w:fldChar w:fldCharType="separate"/>
            </w:r>
            <w:r w:rsidR="004D60B2">
              <w:rPr>
                <w:noProof/>
                <w:webHidden/>
              </w:rPr>
              <w:t>14</w:t>
            </w:r>
            <w:r w:rsidR="004D60B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42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профессиональной компетентности будущих специалистов по рекламе и связям с общественностью в сфере корпоративных коммуникаций (КК) и корпоративной социальной ответственности (КСО)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42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Корпоративные коммуникации и КСО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42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070"/>
        <w:gridCol w:w="5411"/>
      </w:tblGrid>
      <w:tr w:rsidR="00751095" w:rsidRPr="004D60B2" w14:paraId="456F168A" w14:textId="77777777" w:rsidTr="004D60B2">
        <w:trPr>
          <w:trHeight w:val="848"/>
          <w:tblHeader/>
        </w:trPr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D60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D60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D60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D60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D60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D60B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D60B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D60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D60B2" w14:paraId="15D0A9B4" w14:textId="77777777" w:rsidTr="004D60B2"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D60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D60B2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4D60B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D60B2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D60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D60B2">
              <w:rPr>
                <w:rFonts w:ascii="Times New Roman" w:hAnsi="Times New Roman" w:cs="Times New Roman"/>
                <w:lang w:bidi="ru-RU"/>
              </w:rPr>
              <w:t xml:space="preserve"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4D60B2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4D60B2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D60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60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D60B2">
              <w:rPr>
                <w:rFonts w:ascii="Times New Roman" w:hAnsi="Times New Roman" w:cs="Times New Roman"/>
              </w:rPr>
              <w:t>•  Основные понятия и формы экстремизма, терроризма, коррупции.</w:t>
            </w:r>
            <w:r w:rsidR="00316402" w:rsidRPr="004D60B2">
              <w:rPr>
                <w:rFonts w:ascii="Times New Roman" w:hAnsi="Times New Roman" w:cs="Times New Roman"/>
              </w:rPr>
              <w:br/>
              <w:t>•  Законодательство РФ в области противодействия экстремизму, терроризму и коррупции.</w:t>
            </w:r>
            <w:r w:rsidR="00316402" w:rsidRPr="004D60B2">
              <w:rPr>
                <w:rFonts w:ascii="Times New Roman" w:hAnsi="Times New Roman" w:cs="Times New Roman"/>
              </w:rPr>
              <w:br/>
              <w:t>•  Этические принципы и нормы профессиональной деятельности в сфере коммуникаций.</w:t>
            </w:r>
            <w:r w:rsidR="00316402" w:rsidRPr="004D60B2">
              <w:rPr>
                <w:rFonts w:ascii="Times New Roman" w:hAnsi="Times New Roman" w:cs="Times New Roman"/>
              </w:rPr>
              <w:br/>
              <w:t>•  Причины и последствия проявлений экстремизма, терроризма и коррупции.</w:t>
            </w:r>
            <w:r w:rsidR="00316402" w:rsidRPr="004D60B2">
              <w:rPr>
                <w:rFonts w:ascii="Times New Roman" w:hAnsi="Times New Roman" w:cs="Times New Roman"/>
              </w:rPr>
              <w:br/>
              <w:t xml:space="preserve">•  Методы профилактики и противодействия этим явлениям в </w:t>
            </w:r>
            <w:proofErr w:type="spellStart"/>
            <w:r w:rsidR="00316402" w:rsidRPr="004D60B2">
              <w:rPr>
                <w:rFonts w:ascii="Times New Roman" w:hAnsi="Times New Roman" w:cs="Times New Roman"/>
              </w:rPr>
              <w:t>медиапространстве</w:t>
            </w:r>
            <w:proofErr w:type="spellEnd"/>
            <w:r w:rsidR="00316402" w:rsidRPr="004D60B2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="00316402" w:rsidRPr="004D60B2">
              <w:rPr>
                <w:rFonts w:ascii="Times New Roman" w:hAnsi="Times New Roman" w:cs="Times New Roman"/>
              </w:rPr>
              <w:t>коммуникациях</w:t>
            </w:r>
            <w:proofErr w:type="gramEnd"/>
            <w:r w:rsidR="00316402" w:rsidRPr="004D60B2">
              <w:rPr>
                <w:rFonts w:ascii="Times New Roman" w:hAnsi="Times New Roman" w:cs="Times New Roman"/>
              </w:rPr>
              <w:t>.</w:t>
            </w:r>
            <w:r w:rsidR="00316402" w:rsidRPr="004D60B2">
              <w:rPr>
                <w:rFonts w:ascii="Times New Roman" w:hAnsi="Times New Roman" w:cs="Times New Roman"/>
              </w:rPr>
              <w:br/>
              <w:t>•  Принципы социальной ответственности медиа и коммуникационных специалистов.</w:t>
            </w:r>
            <w:r w:rsidRPr="004D60B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D60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60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D60B2">
              <w:rPr>
                <w:rFonts w:ascii="Times New Roman" w:hAnsi="Times New Roman" w:cs="Times New Roman"/>
              </w:rPr>
              <w:t>•  Анализировать контент на предмет наличия признаков экстремизма, терроризма и коррупции.</w:t>
            </w:r>
            <w:r w:rsidR="00FD518F" w:rsidRPr="004D60B2">
              <w:rPr>
                <w:rFonts w:ascii="Times New Roman" w:hAnsi="Times New Roman" w:cs="Times New Roman"/>
              </w:rPr>
              <w:br/>
              <w:t>•  Критически оценивать информацию и выявлять манипуляции, направленные на разжигание ненависти и вражды.</w:t>
            </w:r>
            <w:r w:rsidR="00FD518F" w:rsidRPr="004D60B2">
              <w:rPr>
                <w:rFonts w:ascii="Times New Roman" w:hAnsi="Times New Roman" w:cs="Times New Roman"/>
              </w:rPr>
              <w:br/>
              <w:t>•  Корректно и ответственно освещать темы, связанные с экстремизмом, терроризмом и коррупцией, избегая распространения дезинформации и пропаганды.</w:t>
            </w:r>
            <w:r w:rsidR="00FD518F" w:rsidRPr="004D60B2">
              <w:rPr>
                <w:rFonts w:ascii="Times New Roman" w:hAnsi="Times New Roman" w:cs="Times New Roman"/>
              </w:rPr>
              <w:br/>
              <w:t xml:space="preserve">•  Применять этические принципы в профессиональной деятельности, избегая участия в коррупционных </w:t>
            </w:r>
            <w:proofErr w:type="gramStart"/>
            <w:r w:rsidR="00FD518F" w:rsidRPr="004D60B2">
              <w:rPr>
                <w:rFonts w:ascii="Times New Roman" w:hAnsi="Times New Roman" w:cs="Times New Roman"/>
              </w:rPr>
              <w:t>схемах</w:t>
            </w:r>
            <w:proofErr w:type="gramEnd"/>
            <w:r w:rsidR="00FD518F" w:rsidRPr="004D60B2">
              <w:rPr>
                <w:rFonts w:ascii="Times New Roman" w:hAnsi="Times New Roman" w:cs="Times New Roman"/>
              </w:rPr>
              <w:t xml:space="preserve"> и распространении экстремистской идеологии.</w:t>
            </w:r>
            <w:r w:rsidR="00FD518F" w:rsidRPr="004D60B2">
              <w:rPr>
                <w:rFonts w:ascii="Times New Roman" w:hAnsi="Times New Roman" w:cs="Times New Roman"/>
              </w:rPr>
              <w:br/>
              <w:t xml:space="preserve">•  Противодействовать распространению экстремистских и террористических материалов в рамках </w:t>
            </w:r>
            <w:proofErr w:type="gramStart"/>
            <w:r w:rsidR="00FD518F" w:rsidRPr="004D60B2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4D60B2">
              <w:rPr>
                <w:rFonts w:ascii="Times New Roman" w:hAnsi="Times New Roman" w:cs="Times New Roman"/>
              </w:rPr>
              <w:t xml:space="preserve"> профессиональной деятельности.</w:t>
            </w:r>
            <w:r w:rsidRPr="004D60B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D60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D60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D60B2">
              <w:rPr>
                <w:rFonts w:ascii="Times New Roman" w:hAnsi="Times New Roman" w:cs="Times New Roman"/>
              </w:rPr>
              <w:t>•  Идентификация и анализ признаков экстремистской, террористической и коррупционной информации.</w:t>
            </w:r>
            <w:r w:rsidR="00FD518F" w:rsidRPr="004D60B2">
              <w:rPr>
                <w:rFonts w:ascii="Times New Roman" w:hAnsi="Times New Roman" w:cs="Times New Roman"/>
              </w:rPr>
              <w:br/>
              <w:t>•  Разработка контента, способствующего формированию нетерпимого отношения к экстремизму, терроризму и коррупции.</w:t>
            </w:r>
            <w:r w:rsidR="00FD518F" w:rsidRPr="004D60B2">
              <w:rPr>
                <w:rFonts w:ascii="Times New Roman" w:hAnsi="Times New Roman" w:cs="Times New Roman"/>
              </w:rPr>
              <w:br/>
              <w:t xml:space="preserve">•  Осуществление </w:t>
            </w:r>
            <w:proofErr w:type="spellStart"/>
            <w:r w:rsidR="00FD518F" w:rsidRPr="004D60B2">
              <w:rPr>
                <w:rFonts w:ascii="Times New Roman" w:hAnsi="Times New Roman" w:cs="Times New Roman"/>
              </w:rPr>
              <w:t>фактчекинга</w:t>
            </w:r>
            <w:proofErr w:type="spellEnd"/>
            <w:r w:rsidR="00FD518F" w:rsidRPr="004D60B2">
              <w:rPr>
                <w:rFonts w:ascii="Times New Roman" w:hAnsi="Times New Roman" w:cs="Times New Roman"/>
              </w:rPr>
              <w:t xml:space="preserve"> и проверки достоверности информации.</w:t>
            </w:r>
            <w:r w:rsidR="00FD518F" w:rsidRPr="004D60B2">
              <w:rPr>
                <w:rFonts w:ascii="Times New Roman" w:hAnsi="Times New Roman" w:cs="Times New Roman"/>
              </w:rPr>
              <w:br/>
              <w:t>•  Принятие решений на основе этических принципов в сложных профессиональных ситуациях.</w:t>
            </w:r>
            <w:r w:rsidR="00FD518F" w:rsidRPr="004D60B2">
              <w:rPr>
                <w:rFonts w:ascii="Times New Roman" w:hAnsi="Times New Roman" w:cs="Times New Roman"/>
              </w:rPr>
              <w:br/>
              <w:t>•  Использование коммуникационных инструментов для противодействия распространению дезинформации и пропаганды.</w:t>
            </w:r>
            <w:r w:rsidR="00FD518F" w:rsidRPr="004D60B2">
              <w:rPr>
                <w:rFonts w:ascii="Times New Roman" w:hAnsi="Times New Roman" w:cs="Times New Roman"/>
              </w:rPr>
              <w:br/>
              <w:t>•  Разработка и реализация информационных кампаний, направленных на формирование антикоррупционной культуры и неприятие экстремистской идеологии</w:t>
            </w:r>
            <w:proofErr w:type="gramStart"/>
            <w:r w:rsidR="00FD518F" w:rsidRPr="004D60B2">
              <w:rPr>
                <w:rFonts w:ascii="Times New Roman" w:hAnsi="Times New Roman" w:cs="Times New Roman"/>
              </w:rPr>
              <w:t>.</w:t>
            </w:r>
            <w:r w:rsidRPr="004D60B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D60B2" w14:paraId="25FAE4CC" w14:textId="77777777" w:rsidTr="004D60B2"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2AE01" w14:textId="77777777" w:rsidR="00751095" w:rsidRPr="004D60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D60B2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4D60B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D60B2">
              <w:rPr>
                <w:rFonts w:ascii="Times New Roman" w:hAnsi="Times New Roman" w:cs="Times New Roman"/>
              </w:rPr>
              <w:t xml:space="preserve"> участвовать в создании эффективной коммуникационной инфраструктуры организации, обеспечении внутренней и внешней коммуникации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A317B" w14:textId="77777777" w:rsidR="00751095" w:rsidRPr="004D60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D60B2">
              <w:rPr>
                <w:rFonts w:ascii="Times New Roman" w:hAnsi="Times New Roman" w:cs="Times New Roman"/>
                <w:lang w:bidi="ru-RU"/>
              </w:rPr>
              <w:t>ПК-1.1 - Знает основное содержание коммуникационной инфраструктуры организации, а также принципы построения корпоративных коммуникаций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922B5" w14:textId="77777777" w:rsidR="00751095" w:rsidRPr="004D60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60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D60B2">
              <w:rPr>
                <w:rFonts w:ascii="Times New Roman" w:hAnsi="Times New Roman" w:cs="Times New Roman"/>
              </w:rPr>
              <w:t>- Основные элементы коммуникационной инфраструктуры организации (внутренние и внешние каналы, инструменты, аудитории).</w:t>
            </w:r>
            <w:r w:rsidR="00316402" w:rsidRPr="004D60B2">
              <w:rPr>
                <w:rFonts w:ascii="Times New Roman" w:hAnsi="Times New Roman" w:cs="Times New Roman"/>
              </w:rPr>
              <w:br/>
              <w:t>-  Принципы построения эффективных корпоративных коммуникаций (прозрачность, последовательность, адресность, актуальность).</w:t>
            </w:r>
            <w:r w:rsidR="00316402" w:rsidRPr="004D60B2">
              <w:rPr>
                <w:rFonts w:ascii="Times New Roman" w:hAnsi="Times New Roman" w:cs="Times New Roman"/>
              </w:rPr>
              <w:br/>
              <w:t>-  Особенности различных видов коммуникаций (вертикальные, горизонтальные, нисходящие, восходящие).</w:t>
            </w:r>
            <w:r w:rsidR="00316402" w:rsidRPr="004D60B2">
              <w:rPr>
                <w:rFonts w:ascii="Times New Roman" w:hAnsi="Times New Roman" w:cs="Times New Roman"/>
              </w:rPr>
              <w:br/>
              <w:t>-  Понятие корпоративной культуры и её влияние на коммуникации.</w:t>
            </w:r>
            <w:r w:rsidR="00316402" w:rsidRPr="004D60B2">
              <w:rPr>
                <w:rFonts w:ascii="Times New Roman" w:hAnsi="Times New Roman" w:cs="Times New Roman"/>
              </w:rPr>
              <w:br/>
            </w:r>
            <w:r w:rsidRPr="004D60B2">
              <w:rPr>
                <w:rFonts w:ascii="Times New Roman" w:hAnsi="Times New Roman" w:cs="Times New Roman"/>
              </w:rPr>
              <w:t xml:space="preserve"> </w:t>
            </w:r>
          </w:p>
          <w:p w14:paraId="532570AA" w14:textId="77777777" w:rsidR="00751095" w:rsidRPr="004D60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60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D60B2">
              <w:rPr>
                <w:rFonts w:ascii="Times New Roman" w:hAnsi="Times New Roman" w:cs="Times New Roman"/>
              </w:rPr>
              <w:t>•  Анализировать текущую коммуникационную инфраструктуру организации.</w:t>
            </w:r>
            <w:r w:rsidR="00FD518F" w:rsidRPr="004D60B2">
              <w:rPr>
                <w:rFonts w:ascii="Times New Roman" w:hAnsi="Times New Roman" w:cs="Times New Roman"/>
              </w:rPr>
              <w:br/>
              <w:t>•  Выявлять сильные и слабые стороны существующих коммуникационных процессов.</w:t>
            </w:r>
            <w:r w:rsidR="00FD518F" w:rsidRPr="004D60B2">
              <w:rPr>
                <w:rFonts w:ascii="Times New Roman" w:hAnsi="Times New Roman" w:cs="Times New Roman"/>
              </w:rPr>
              <w:br/>
              <w:t>•  Определять целевую аудиторию для различных коммуникационных сообщений.</w:t>
            </w:r>
            <w:r w:rsidR="00FD518F" w:rsidRPr="004D60B2">
              <w:rPr>
                <w:rFonts w:ascii="Times New Roman" w:hAnsi="Times New Roman" w:cs="Times New Roman"/>
              </w:rPr>
              <w:br/>
              <w:t xml:space="preserve">•  </w:t>
            </w:r>
            <w:proofErr w:type="gramStart"/>
            <w:r w:rsidR="00FD518F" w:rsidRPr="004D60B2">
              <w:rPr>
                <w:rFonts w:ascii="Times New Roman" w:hAnsi="Times New Roman" w:cs="Times New Roman"/>
              </w:rPr>
              <w:t>Разрабатывать и адаптировать</w:t>
            </w:r>
            <w:proofErr w:type="gramEnd"/>
            <w:r w:rsidR="00FD518F" w:rsidRPr="004D60B2">
              <w:rPr>
                <w:rFonts w:ascii="Times New Roman" w:hAnsi="Times New Roman" w:cs="Times New Roman"/>
              </w:rPr>
              <w:t xml:space="preserve"> коммуникационные сообщения для различных каналов и аудиторий.</w:t>
            </w:r>
            <w:r w:rsidR="00FD518F" w:rsidRPr="004D60B2">
              <w:rPr>
                <w:rFonts w:ascii="Times New Roman" w:hAnsi="Times New Roman" w:cs="Times New Roman"/>
              </w:rPr>
              <w:br/>
              <w:t>•  Планировать коммуникационные мероприятия</w:t>
            </w:r>
            <w:proofErr w:type="gramStart"/>
            <w:r w:rsidR="00FD518F" w:rsidRPr="004D60B2">
              <w:rPr>
                <w:rFonts w:ascii="Times New Roman" w:hAnsi="Times New Roman" w:cs="Times New Roman"/>
              </w:rPr>
              <w:t>.</w:t>
            </w:r>
            <w:r w:rsidRPr="004D60B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E600DB6" w14:textId="77777777" w:rsidR="00751095" w:rsidRPr="004D60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D60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D60B2">
              <w:rPr>
                <w:rFonts w:ascii="Times New Roman" w:hAnsi="Times New Roman" w:cs="Times New Roman"/>
              </w:rPr>
              <w:t>•  Проведение интервью и опросов для оценки коммуникационных потребностей.</w:t>
            </w:r>
            <w:r w:rsidR="00FD518F" w:rsidRPr="004D60B2">
              <w:rPr>
                <w:rFonts w:ascii="Times New Roman" w:hAnsi="Times New Roman" w:cs="Times New Roman"/>
              </w:rPr>
              <w:br/>
              <w:t xml:space="preserve">•  Написание текстов для различных коммуникационных каналов (пресс-релизы, статьи, посты в социальных </w:t>
            </w:r>
            <w:proofErr w:type="gramStart"/>
            <w:r w:rsidR="00FD518F" w:rsidRPr="004D60B2">
              <w:rPr>
                <w:rFonts w:ascii="Times New Roman" w:hAnsi="Times New Roman" w:cs="Times New Roman"/>
              </w:rPr>
              <w:t>сетях</w:t>
            </w:r>
            <w:proofErr w:type="gramEnd"/>
            <w:r w:rsidR="00FD518F" w:rsidRPr="004D60B2">
              <w:rPr>
                <w:rFonts w:ascii="Times New Roman" w:hAnsi="Times New Roman" w:cs="Times New Roman"/>
              </w:rPr>
              <w:t>, тексты для веб-сайта и др.).</w:t>
            </w:r>
            <w:r w:rsidR="00FD518F" w:rsidRPr="004D60B2">
              <w:rPr>
                <w:rFonts w:ascii="Times New Roman" w:hAnsi="Times New Roman" w:cs="Times New Roman"/>
              </w:rPr>
              <w:br/>
              <w:t>•  Ведение деловой переписки.</w:t>
            </w:r>
            <w:r w:rsidR="00FD518F" w:rsidRPr="004D60B2">
              <w:rPr>
                <w:rFonts w:ascii="Times New Roman" w:hAnsi="Times New Roman" w:cs="Times New Roman"/>
              </w:rPr>
              <w:br/>
              <w:t>•  Устная коммуникация (презентации, переговоры).</w:t>
            </w:r>
            <w:r w:rsidR="00FD518F" w:rsidRPr="004D60B2">
              <w:rPr>
                <w:rFonts w:ascii="Times New Roman" w:hAnsi="Times New Roman" w:cs="Times New Roman"/>
              </w:rPr>
              <w:br/>
              <w:t>•  Использование инструментов для управления коммуникациями (</w:t>
            </w:r>
            <w:r w:rsidR="00FD518F" w:rsidRPr="004D60B2">
              <w:rPr>
                <w:rFonts w:ascii="Times New Roman" w:hAnsi="Times New Roman" w:cs="Times New Roman"/>
                <w:lang w:val="en-US"/>
              </w:rPr>
              <w:t>CRM</w:t>
            </w:r>
            <w:r w:rsidR="00FD518F" w:rsidRPr="004D60B2">
              <w:rPr>
                <w:rFonts w:ascii="Times New Roman" w:hAnsi="Times New Roman" w:cs="Times New Roman"/>
              </w:rPr>
              <w:t>-системы, системы рассылок, системы мониторинга социальных сетей</w:t>
            </w:r>
            <w:proofErr w:type="gramStart"/>
            <w:r w:rsidR="00FD518F" w:rsidRPr="004D60B2">
              <w:rPr>
                <w:rFonts w:ascii="Times New Roman" w:hAnsi="Times New Roman" w:cs="Times New Roman"/>
              </w:rPr>
              <w:t>).</w:t>
            </w:r>
            <w:r w:rsidRPr="004D60B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0E31834" w14:textId="77777777" w:rsidR="004D60B2" w:rsidRPr="00BF3AC1" w:rsidRDefault="004D60B2" w:rsidP="004D60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2452C4" w14:textId="77777777" w:rsidR="004D60B2" w:rsidRPr="005B37A7" w:rsidRDefault="004D60B2" w:rsidP="004D60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41977"/>
      <w:bookmarkStart w:id="7" w:name="_Toc1986420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D60B2" w:rsidRPr="005B37A7" w14:paraId="4F185F92" w14:textId="77777777" w:rsidTr="00E92B3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87F4CF" w14:textId="77777777" w:rsidR="004D60B2" w:rsidRPr="005B37A7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7673D" w14:textId="77777777" w:rsidR="004D60B2" w:rsidRPr="005B37A7" w:rsidRDefault="004D60B2" w:rsidP="00E92B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9D07849" w14:textId="77777777" w:rsidR="004D60B2" w:rsidRPr="005B37A7" w:rsidRDefault="004D60B2" w:rsidP="00E92B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DA35C4B" w14:textId="77777777" w:rsidR="004D60B2" w:rsidRPr="005B37A7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D60B2" w:rsidRPr="005B37A7" w14:paraId="11083C63" w14:textId="77777777" w:rsidTr="00E92B3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51731F6" w14:textId="77777777" w:rsidR="004D60B2" w:rsidRPr="005B37A7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5E4A6FA" w14:textId="77777777" w:rsidR="004D60B2" w:rsidRPr="005B37A7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E67AFD" w14:textId="77777777" w:rsidR="004D60B2" w:rsidRPr="005B37A7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80948A0" w14:textId="77777777" w:rsidR="004D60B2" w:rsidRPr="005B37A7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734009D" w14:textId="77777777" w:rsidR="004D60B2" w:rsidRPr="005B37A7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D60B2" w:rsidRPr="005B37A7" w14:paraId="5AB34A3A" w14:textId="77777777" w:rsidTr="00E92B3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4016208" w14:textId="77777777" w:rsidR="004D60B2" w:rsidRPr="005B37A7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41A8BFF" w14:textId="77777777" w:rsidR="004D60B2" w:rsidRPr="005B37A7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9798D3A" w14:textId="77777777" w:rsidR="004D60B2" w:rsidRPr="005B37A7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72BD0DF" w14:textId="77777777" w:rsidR="004D60B2" w:rsidRPr="005B37A7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6F8DCF1" w14:textId="77777777" w:rsidR="004D60B2" w:rsidRPr="005B37A7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440F2E6" w14:textId="77777777" w:rsidR="004D60B2" w:rsidRPr="005B37A7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D60B2" w:rsidRPr="005B37A7" w14:paraId="079801EF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3389C2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вопросы корпоративных 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38A686" w14:textId="77777777" w:rsidR="004D60B2" w:rsidRPr="00352B6F" w:rsidRDefault="004D60B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история корпоративных коммуникаций. Коммуникационная деятельность и общение в организации. Коммуникации как важный аспект организационного поведения. Цели, задачи и функции организационной коммуникации. Коммуникативные и символические интеграторы. Специфика основных профессиональных функций специалиста в области рекламы и связей с общественностью в общественных, производственных, коммерческих структурах, средствах массовой информации. Основные понятия и формы экстремизма, терроризма, коррупции. Законодательство РФ в области противодействия экстремизму, терроризму и коррупции. Этические принципы и нормы профессиональной деятельности в сфере коммуникаций. Причины и последствия проявлений экстремизма, терроризма и коррупции. Методы профилактики и противодействия этим явлениям в </w:t>
            </w:r>
            <w:proofErr w:type="spellStart"/>
            <w:r w:rsidRPr="00352B6F">
              <w:rPr>
                <w:lang w:bidi="ru-RU"/>
              </w:rPr>
              <w:t>медиапространстве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gramStart"/>
            <w:r w:rsidRPr="00352B6F">
              <w:rPr>
                <w:lang w:bidi="ru-RU"/>
              </w:rPr>
              <w:t>коммуникациях</w:t>
            </w:r>
            <w:proofErr w:type="gramEnd"/>
            <w:r w:rsidRPr="00352B6F">
              <w:rPr>
                <w:lang w:bidi="ru-RU"/>
              </w:rPr>
              <w:t>. Принципы социальной ответственности медиа и коммуникационных специалистов.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5954B8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140238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A5DCFB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1B83B2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4D60B2" w:rsidRPr="005B37A7" w14:paraId="741DABA7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8EDF20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Коммуникационные каналы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2BC66" w14:textId="77777777" w:rsidR="004D60B2" w:rsidRPr="00352B6F" w:rsidRDefault="004D60B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Коммуникационные потоки в организации: внешние и внутренние, вертикальные и горизонтальные, межличностные и организационные, формальные и неформальные. Коммуникационные каналы в организации. Коммуникационные потребности сотрудников организации. Социальная информация в организации. Коммуникации бизнеса с властью и обществом. Классификация корпоративных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D24C93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09419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CE3DC0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3D135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4D60B2" w:rsidRPr="005B37A7" w14:paraId="44058E37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4F17DC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Инструментарий корпоративных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5325DE" w14:textId="77777777" w:rsidR="004D60B2" w:rsidRPr="00352B6F" w:rsidRDefault="004D60B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Функции ритуалов и традиций в компании. Лидер и руководитель: роль в </w:t>
            </w:r>
            <w:proofErr w:type="gramStart"/>
            <w:r w:rsidRPr="00352B6F">
              <w:rPr>
                <w:lang w:bidi="ru-RU"/>
              </w:rPr>
              <w:t>создании</w:t>
            </w:r>
            <w:proofErr w:type="gramEnd"/>
            <w:r w:rsidRPr="00352B6F">
              <w:rPr>
                <w:lang w:bidi="ru-RU"/>
              </w:rPr>
              <w:t xml:space="preserve"> эффективных коммуникаций. </w:t>
            </w:r>
            <w:proofErr w:type="spellStart"/>
            <w:r w:rsidRPr="00352B6F">
              <w:rPr>
                <w:lang w:bidi="ru-RU"/>
              </w:rPr>
              <w:t>Массовидные</w:t>
            </w:r>
            <w:proofErr w:type="spellEnd"/>
            <w:r w:rsidRPr="00352B6F">
              <w:rPr>
                <w:lang w:bidi="ru-RU"/>
              </w:rPr>
              <w:t xml:space="preserve"> явления, управление слухами в компании. Роль корпоративных мероприятий и фото-видеоматериалов. Корпоративные СМИ, календари и музеи.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E0926A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5D9B09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11A0C0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0E8F4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D60B2" w:rsidRPr="005B37A7" w14:paraId="3758E337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2DA8F4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Корпоративная культура как коммуникативный интегратор.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B74B5F" w14:textId="77777777" w:rsidR="004D60B2" w:rsidRPr="00352B6F" w:rsidRDefault="004D60B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Цели и задачи корпоративной культуры (КК), значение в современном мире. Структура, виды и уровни </w:t>
            </w:r>
            <w:proofErr w:type="gramStart"/>
            <w:r w:rsidRPr="00352B6F">
              <w:rPr>
                <w:lang w:bidi="ru-RU"/>
              </w:rPr>
              <w:t>корпоративной</w:t>
            </w:r>
            <w:proofErr w:type="gramEnd"/>
            <w:r w:rsidRPr="00352B6F">
              <w:rPr>
                <w:lang w:bidi="ru-RU"/>
              </w:rPr>
              <w:t xml:space="preserve"> культуры. Специфика корпоративной культуры в России и за рубежом. Основные проблемы внутриорганизационных коммуникаций. </w:t>
            </w:r>
            <w:proofErr w:type="gramStart"/>
            <w:r w:rsidRPr="00352B6F">
              <w:rPr>
                <w:lang w:bidi="ru-RU"/>
              </w:rPr>
              <w:t>Стрессовые</w:t>
            </w:r>
            <w:proofErr w:type="gramEnd"/>
            <w:r w:rsidRPr="00352B6F">
              <w:rPr>
                <w:lang w:bidi="ru-RU"/>
              </w:rPr>
              <w:t xml:space="preserve"> и кризисные внутриорганизационные коммуникации: типология, специфика управления. Работа специалиста по рекламе и </w:t>
            </w:r>
            <w:proofErr w:type="gramStart"/>
            <w:r w:rsidRPr="00352B6F">
              <w:rPr>
                <w:lang w:bidi="ru-RU"/>
              </w:rPr>
              <w:t>СО</w:t>
            </w:r>
            <w:proofErr w:type="gramEnd"/>
            <w:r w:rsidRPr="00352B6F">
              <w:rPr>
                <w:lang w:bidi="ru-RU"/>
              </w:rPr>
              <w:t xml:space="preserve"> по формированию и поддержанию корпоративной культуры. Принципы и механизмы формирования КК в стратегических коммуникациях. Диагностика и оценка КК как основа управления ею.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D32DDD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935387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F80629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11B7F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4D60B2" w:rsidRPr="005B37A7" w14:paraId="5FECA0EE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1191D1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Роль корпоративной социальной ответственности (КСО) в создании положительного общественного мнения о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13DACB" w14:textId="77777777" w:rsidR="004D60B2" w:rsidRPr="00352B6F" w:rsidRDefault="004D60B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развития концепции КСО в бизнесе. Мировая методология корпоративной социальной ответственности 1950-х годов Англии, США и других западных стран. Определение КСО и ее роль в устойчивом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бизнес-организации. Разработка и применение систем рейтинговых оценок деловой репутации на основе социально ответственного поведения. Социально ответственное поведение как основа развития современной компании. Уровни применения и основные направления КСО: </w:t>
            </w:r>
            <w:proofErr w:type="gramStart"/>
            <w:r w:rsidRPr="00352B6F">
              <w:rPr>
                <w:lang w:bidi="ru-RU"/>
              </w:rPr>
              <w:t>базовый</w:t>
            </w:r>
            <w:proofErr w:type="gramEnd"/>
            <w:r w:rsidRPr="00352B6F">
              <w:rPr>
                <w:lang w:bidi="ru-RU"/>
              </w:rPr>
              <w:t>, социальной ответственности и благотворительности. Внутренняя социальная ответственность бизнеса. Внешняя социальная ответственность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D4562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1B9DD0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820CE8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35D9AD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4D60B2" w:rsidRPr="005B37A7" w14:paraId="4AAD8B76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E6B78F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Современные подходы к корпоративной социальной ответственности.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1CAE69" w14:textId="77777777" w:rsidR="004D60B2" w:rsidRPr="00352B6F" w:rsidRDefault="004D60B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Американская, европейская, японская модели КСО. Взаимодействие с заинтересованными сторонами. Преимущества КСО для бизнеса. Проблемы разнообразия и интеграции типов ответственности. Механизмы управления КСО. Основные направления социальной ответственности бизнеса, структурные характеристики этой ответственности, виды. Концепция, принципы и ESG-отчеты как фактор развития компании. Стандартизация отношений социальной ответственности. Инструменты управления КСО. Типы </w:t>
            </w:r>
            <w:proofErr w:type="gramStart"/>
            <w:r w:rsidRPr="00352B6F">
              <w:rPr>
                <w:lang w:bidi="ru-RU"/>
              </w:rPr>
              <w:t>социальных</w:t>
            </w:r>
            <w:proofErr w:type="gramEnd"/>
            <w:r w:rsidRPr="00352B6F">
              <w:rPr>
                <w:lang w:bidi="ru-RU"/>
              </w:rPr>
              <w:t xml:space="preserve"> программ. Мотивы социальной ответственности бизнеса. Инструменты реализации </w:t>
            </w:r>
            <w:proofErr w:type="gramStart"/>
            <w:r w:rsidRPr="00352B6F">
              <w:rPr>
                <w:lang w:bidi="ru-RU"/>
              </w:rPr>
              <w:t>социальных</w:t>
            </w:r>
            <w:proofErr w:type="gramEnd"/>
            <w:r w:rsidRPr="00352B6F">
              <w:rPr>
                <w:lang w:bidi="ru-RU"/>
              </w:rPr>
              <w:t xml:space="preserve">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BB43C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1E1D37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3A265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9C740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D60B2" w:rsidRPr="005B37A7" w14:paraId="45018C74" w14:textId="77777777" w:rsidTr="00E92B3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03F5" w14:textId="77777777" w:rsidR="004D60B2" w:rsidRPr="00352B6F" w:rsidRDefault="004D60B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0C2E4" w14:textId="77777777" w:rsidR="004D60B2" w:rsidRPr="00352B6F" w:rsidRDefault="004D60B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4D60B2" w:rsidRPr="005B37A7" w14:paraId="720AB645" w14:textId="77777777" w:rsidTr="00E92B3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2012" w14:textId="77777777" w:rsidR="004D60B2" w:rsidRPr="00352B6F" w:rsidRDefault="004D60B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3BE4" w14:textId="77777777" w:rsidR="004D60B2" w:rsidRPr="00352B6F" w:rsidRDefault="004D60B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5C25" w14:textId="77777777" w:rsidR="004D60B2" w:rsidRPr="00352B6F" w:rsidRDefault="004D60B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A168" w14:textId="77777777" w:rsidR="004D60B2" w:rsidRPr="00352B6F" w:rsidRDefault="004D60B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BB77" w14:textId="77777777" w:rsidR="004D60B2" w:rsidRPr="00352B6F" w:rsidRDefault="004D60B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1FFF6071" w14:textId="77777777" w:rsidR="004D60B2" w:rsidRPr="005B37A7" w:rsidRDefault="004D60B2" w:rsidP="004D60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3238DC5" w14:textId="77777777" w:rsidR="004D60B2" w:rsidRPr="005B37A7" w:rsidRDefault="004D60B2" w:rsidP="004D60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6027351" w14:textId="77777777" w:rsidR="004D60B2" w:rsidRPr="005B37A7" w:rsidRDefault="004D60B2" w:rsidP="004D60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70EBF78" w14:textId="77777777" w:rsidR="004D60B2" w:rsidRPr="007E6725" w:rsidRDefault="004D60B2" w:rsidP="004D60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41978"/>
      <w:bookmarkStart w:id="10" w:name="_Toc19864204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BD43EA8" w14:textId="77777777" w:rsidR="004D60B2" w:rsidRPr="007E6725" w:rsidRDefault="004D60B2" w:rsidP="004D60B2"/>
    <w:p w14:paraId="38746143" w14:textId="77777777" w:rsidR="004D60B2" w:rsidRPr="005F42A5" w:rsidRDefault="004D60B2" w:rsidP="004D60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41979"/>
      <w:bookmarkStart w:id="12" w:name="_Toc1986420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33"/>
        <w:gridCol w:w="3974"/>
      </w:tblGrid>
      <w:tr w:rsidR="004D60B2" w:rsidRPr="007E6725" w14:paraId="0ED0DDF3" w14:textId="77777777" w:rsidTr="00E92B3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3C423F3" w14:textId="77777777" w:rsidR="004D60B2" w:rsidRPr="007E6725" w:rsidRDefault="004D60B2" w:rsidP="00E92B3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A40E98" w14:textId="77777777" w:rsidR="004D60B2" w:rsidRPr="007E6725" w:rsidRDefault="004D60B2" w:rsidP="00E92B3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D60B2" w:rsidRPr="00700D60" w14:paraId="74582020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DF68FF" w14:textId="77777777" w:rsidR="004D60B2" w:rsidRPr="007E6725" w:rsidRDefault="004D60B2" w:rsidP="00E92B38">
            <w:pPr>
              <w:rPr>
                <w:rFonts w:ascii="Times New Roman" w:hAnsi="Times New Roman" w:cs="Times New Roman"/>
                <w:lang w:val="en-US" w:bidi="ru-RU"/>
              </w:rPr>
            </w:pPr>
            <w:r w:rsidRPr="00BF3AC1"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 А.Д., Филатова О.Г., Шишкина М.А. Основы теории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". 2025.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CC07E7" w14:textId="77777777" w:rsidR="004D60B2" w:rsidRPr="007E6725" w:rsidRDefault="002C1741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D60B2" w:rsidRPr="00BF3AC1">
                <w:rPr>
                  <w:color w:val="00008B"/>
                  <w:u w:val="single"/>
                  <w:lang w:val="en-US"/>
                </w:rPr>
                <w:t>https://urait.ru/book/svyazi-s ... nostyu-v-organah-vlasti-560204</w:t>
              </w:r>
            </w:hyperlink>
          </w:p>
        </w:tc>
      </w:tr>
      <w:tr w:rsidR="004D60B2" w:rsidRPr="007E6725" w14:paraId="3716F2B6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D56B86" w14:textId="77777777" w:rsidR="004D60B2" w:rsidRPr="00BF3AC1" w:rsidRDefault="004D60B2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F3AC1">
              <w:rPr>
                <w:rFonts w:ascii="Times New Roman" w:hAnsi="Times New Roman" w:cs="Times New Roman"/>
                <w:sz w:val="24"/>
                <w:szCs w:val="24"/>
              </w:rPr>
              <w:t xml:space="preserve">Колесников А. В. Корпоративная культура. Учебник и практикум для </w:t>
            </w:r>
            <w:proofErr w:type="gramStart"/>
            <w:r w:rsidRPr="00BF3AC1">
              <w:rPr>
                <w:rFonts w:ascii="Times New Roman" w:hAnsi="Times New Roman" w:cs="Times New Roman"/>
                <w:sz w:val="24"/>
                <w:szCs w:val="24"/>
              </w:rPr>
              <w:t>академического</w:t>
            </w:r>
            <w:proofErr w:type="gramEnd"/>
            <w:r w:rsidRPr="00BF3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C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BF3AC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F3AC1">
              <w:rPr>
                <w:rFonts w:ascii="Times New Roman" w:hAnsi="Times New Roman" w:cs="Times New Roman"/>
                <w:sz w:val="24"/>
                <w:szCs w:val="24"/>
              </w:rPr>
              <w:t>М.:Издательство</w:t>
            </w:r>
            <w:proofErr w:type="spellEnd"/>
            <w:r w:rsidRPr="00BF3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A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3AC1">
              <w:rPr>
                <w:rFonts w:ascii="Times New Roman" w:hAnsi="Times New Roman" w:cs="Times New Roman"/>
                <w:sz w:val="24"/>
                <w:szCs w:val="24"/>
              </w:rPr>
              <w:t xml:space="preserve"> - 2025 – 167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8AF647" w14:textId="77777777" w:rsidR="004D60B2" w:rsidRPr="007E6725" w:rsidRDefault="002C1741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D60B2">
                <w:rPr>
                  <w:color w:val="00008B"/>
                  <w:u w:val="single"/>
                </w:rPr>
                <w:t>https://urait.ru/search?words= ... %D1%8C%D1%82%D1%83%D1%80%D0%B0</w:t>
              </w:r>
            </w:hyperlink>
          </w:p>
        </w:tc>
      </w:tr>
      <w:tr w:rsidR="004D60B2" w:rsidRPr="007E6725" w14:paraId="5B8C9437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69FFB2" w14:textId="77777777" w:rsidR="004D60B2" w:rsidRPr="007E6725" w:rsidRDefault="004D60B2" w:rsidP="00E92B38">
            <w:pPr>
              <w:rPr>
                <w:rFonts w:ascii="Times New Roman" w:hAnsi="Times New Roman" w:cs="Times New Roman"/>
                <w:lang w:val="en-US" w:bidi="ru-RU"/>
              </w:rPr>
            </w:pPr>
            <w:r w:rsidRPr="00BF3AC1">
              <w:rPr>
                <w:rFonts w:ascii="Times New Roman" w:hAnsi="Times New Roman" w:cs="Times New Roman"/>
                <w:sz w:val="24"/>
                <w:szCs w:val="24"/>
              </w:rPr>
              <w:t>Горфинкель В.Я. Корпоративная социальная ответственность [Электронный ресурс]</w:t>
            </w:r>
            <w:proofErr w:type="gramStart"/>
            <w:r w:rsidRPr="00BF3A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3AC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Горфинкель В.Я. - Отв. ред., Родионова Н.В. - Отв. ред. — М.</w:t>
            </w:r>
            <w:proofErr w:type="gramStart"/>
            <w:r w:rsidRPr="00BF3A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3AC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F3A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3AC1">
              <w:rPr>
                <w:rFonts w:ascii="Times New Roman" w:hAnsi="Times New Roman" w:cs="Times New Roman"/>
                <w:sz w:val="24"/>
                <w:szCs w:val="24"/>
              </w:rPr>
              <w:t xml:space="preserve">, 2019.—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570 .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82FF65" w14:textId="77777777" w:rsidR="004D60B2" w:rsidRPr="007E6725" w:rsidRDefault="002C1741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D60B2" w:rsidRPr="00BF3AC1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r w:rsidR="004D60B2">
                <w:rPr>
                  <w:color w:val="00008B"/>
                  <w:u w:val="single"/>
                </w:rPr>
                <w:t>%D0%BD%D0%BE%D1%81%D1%82%D1%8C</w:t>
              </w:r>
            </w:hyperlink>
          </w:p>
        </w:tc>
      </w:tr>
    </w:tbl>
    <w:p w14:paraId="3B1EE99B" w14:textId="77777777" w:rsidR="004D60B2" w:rsidRPr="007E6725" w:rsidRDefault="004D60B2" w:rsidP="004D60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F4C12B" w14:textId="77777777" w:rsidR="004D60B2" w:rsidRPr="005F42A5" w:rsidRDefault="004D60B2" w:rsidP="004D60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41980"/>
      <w:bookmarkStart w:id="14" w:name="_Toc1986420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7A34AA3" w14:textId="77777777" w:rsidR="004D60B2" w:rsidRPr="007E6725" w:rsidRDefault="004D60B2" w:rsidP="004D60B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D60B2" w:rsidRPr="007E6725" w14:paraId="25D20F0A" w14:textId="77777777" w:rsidTr="00E92B38">
        <w:tc>
          <w:tcPr>
            <w:tcW w:w="9345" w:type="dxa"/>
          </w:tcPr>
          <w:p w14:paraId="7E733C02" w14:textId="77777777" w:rsidR="004D60B2" w:rsidRPr="007E6725" w:rsidRDefault="004D60B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D60B2" w:rsidRPr="007E6725" w14:paraId="07781C0C" w14:textId="77777777" w:rsidTr="00E92B38">
        <w:tc>
          <w:tcPr>
            <w:tcW w:w="9345" w:type="dxa"/>
          </w:tcPr>
          <w:p w14:paraId="0697C548" w14:textId="77777777" w:rsidR="004D60B2" w:rsidRPr="007E6725" w:rsidRDefault="004D60B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D60B2" w:rsidRPr="007E6725" w14:paraId="05FFAE80" w14:textId="77777777" w:rsidTr="00E92B38">
        <w:tc>
          <w:tcPr>
            <w:tcW w:w="9345" w:type="dxa"/>
          </w:tcPr>
          <w:p w14:paraId="25D8B760" w14:textId="77777777" w:rsidR="004D60B2" w:rsidRPr="007E6725" w:rsidRDefault="004D60B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D60B2" w:rsidRPr="007E6725" w14:paraId="7EF20601" w14:textId="77777777" w:rsidTr="00E92B38">
        <w:tc>
          <w:tcPr>
            <w:tcW w:w="9345" w:type="dxa"/>
          </w:tcPr>
          <w:p w14:paraId="3CD6290F" w14:textId="77777777" w:rsidR="004D60B2" w:rsidRPr="007E6725" w:rsidRDefault="004D60B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D60B2" w:rsidRPr="007E6725" w14:paraId="341C71CA" w14:textId="77777777" w:rsidTr="00E92B38">
        <w:tc>
          <w:tcPr>
            <w:tcW w:w="9345" w:type="dxa"/>
          </w:tcPr>
          <w:p w14:paraId="25DD413C" w14:textId="77777777" w:rsidR="004D60B2" w:rsidRPr="007E6725" w:rsidRDefault="004D60B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24627CD" w14:textId="77777777" w:rsidR="004D60B2" w:rsidRPr="007E6725" w:rsidRDefault="004D60B2" w:rsidP="004D60B2">
      <w:pPr>
        <w:rPr>
          <w:rFonts w:ascii="Times New Roman" w:hAnsi="Times New Roman" w:cs="Times New Roman"/>
          <w:b/>
          <w:sz w:val="28"/>
          <w:szCs w:val="28"/>
        </w:rPr>
      </w:pPr>
    </w:p>
    <w:p w14:paraId="1871C003" w14:textId="77777777" w:rsidR="004D60B2" w:rsidRPr="005F42A5" w:rsidRDefault="004D60B2" w:rsidP="004D60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641981"/>
      <w:bookmarkStart w:id="16" w:name="_Toc1986420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D60B2" w:rsidRPr="007E6725" w14:paraId="6BF7B576" w14:textId="77777777" w:rsidTr="00E92B3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EDFF314" w14:textId="77777777" w:rsidR="004D60B2" w:rsidRPr="007E6725" w:rsidRDefault="004D60B2" w:rsidP="00E92B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7D24C0" w14:textId="77777777" w:rsidR="004D60B2" w:rsidRPr="007E6725" w:rsidRDefault="004D60B2" w:rsidP="00E92B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D60B2" w:rsidRPr="007E6725" w14:paraId="623D6A7D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F9564C" w14:textId="77777777" w:rsidR="004D60B2" w:rsidRPr="007E6725" w:rsidRDefault="004D60B2" w:rsidP="00E92B3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7060C6" w14:textId="77777777" w:rsidR="004D60B2" w:rsidRPr="007E6725" w:rsidRDefault="004D60B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D60B2" w:rsidRPr="007E6725" w14:paraId="2608DD39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2B2017" w14:textId="77777777" w:rsidR="004D60B2" w:rsidRPr="007E6725" w:rsidRDefault="004D60B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7AF4AA" w14:textId="77777777" w:rsidR="004D60B2" w:rsidRPr="007E6725" w:rsidRDefault="004D60B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D60B2" w:rsidRPr="007E6725" w14:paraId="4BF65237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1BA7C7" w14:textId="77777777" w:rsidR="004D60B2" w:rsidRPr="007E6725" w:rsidRDefault="004D60B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004F7D" w14:textId="77777777" w:rsidR="004D60B2" w:rsidRPr="007E6725" w:rsidRDefault="004D60B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D60B2" w:rsidRPr="007E6725" w14:paraId="7DD44FD1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BCDFB9" w14:textId="77777777" w:rsidR="004D60B2" w:rsidRPr="007E6725" w:rsidRDefault="004D60B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DF8A95" w14:textId="77777777" w:rsidR="004D60B2" w:rsidRPr="007E6725" w:rsidRDefault="004D60B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D60B2" w:rsidRPr="007E6725" w14:paraId="7494B16D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06EF06" w14:textId="77777777" w:rsidR="004D60B2" w:rsidRPr="007E6725" w:rsidRDefault="004D60B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0C9AD1" w14:textId="77777777" w:rsidR="004D60B2" w:rsidRPr="007E6725" w:rsidRDefault="004D60B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C9BEB0A" w14:textId="77777777" w:rsidR="004D60B2" w:rsidRPr="007E6725" w:rsidRDefault="002C1741" w:rsidP="00E92B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4D60B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D60B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D60B2" w:rsidRPr="007E6725" w14:paraId="588883CC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6797CA" w14:textId="77777777" w:rsidR="004D60B2" w:rsidRPr="007E6725" w:rsidRDefault="004D60B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36D728" w14:textId="77777777" w:rsidR="004D60B2" w:rsidRPr="007E6725" w:rsidRDefault="004D60B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EE8EAE7" w14:textId="77777777" w:rsidR="004D60B2" w:rsidRPr="007E6725" w:rsidRDefault="004D60B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D60B2" w:rsidRPr="007E6725" w14:paraId="5CCF278F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3507D3" w14:textId="77777777" w:rsidR="004D60B2" w:rsidRPr="007E6725" w:rsidRDefault="004D60B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79CD8A" w14:textId="77777777" w:rsidR="004D60B2" w:rsidRPr="007E6725" w:rsidRDefault="004D60B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D60B2" w:rsidRPr="007E6725" w14:paraId="77E98C16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2D7F87" w14:textId="77777777" w:rsidR="004D60B2" w:rsidRPr="007E6725" w:rsidRDefault="004D60B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822B11" w14:textId="77777777" w:rsidR="004D60B2" w:rsidRPr="007E6725" w:rsidRDefault="004D60B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ABB20E3" w14:textId="77777777" w:rsidR="004D60B2" w:rsidRPr="007E6725" w:rsidRDefault="004D60B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D60B2" w:rsidRPr="007E6725" w14:paraId="27D69232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B03049" w14:textId="77777777" w:rsidR="004D60B2" w:rsidRPr="007E6725" w:rsidRDefault="004D60B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3949F1" w14:textId="77777777" w:rsidR="004D60B2" w:rsidRPr="007E6725" w:rsidRDefault="004D60B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D60B2" w:rsidRPr="007E6725" w14:paraId="24B6F48F" w14:textId="77777777" w:rsidTr="00E92B3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3545D" w14:textId="77777777" w:rsidR="004D60B2" w:rsidRPr="007E6725" w:rsidRDefault="004D60B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86993" w14:textId="77777777" w:rsidR="004D60B2" w:rsidRPr="007E6725" w:rsidRDefault="004D60B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D60B2" w:rsidRPr="007E6725" w14:paraId="0D60DAF6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D0E8B8" w14:textId="77777777" w:rsidR="004D60B2" w:rsidRPr="007E6725" w:rsidRDefault="004D60B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7C9B5B" w14:textId="77777777" w:rsidR="004D60B2" w:rsidRPr="007E6725" w:rsidRDefault="004D60B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D60B2" w:rsidRPr="007E6725" w14:paraId="25D9DFDA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BCCE3B" w14:textId="77777777" w:rsidR="004D60B2" w:rsidRPr="007E6725" w:rsidRDefault="004D60B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40967D" w14:textId="77777777" w:rsidR="004D60B2" w:rsidRPr="007E6725" w:rsidRDefault="004D60B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26D68A4" w14:textId="77777777" w:rsidR="004D60B2" w:rsidRPr="007E6725" w:rsidRDefault="004D60B2" w:rsidP="004D60B2">
      <w:pPr>
        <w:rPr>
          <w:rFonts w:ascii="Times New Roman" w:hAnsi="Times New Roman" w:cs="Times New Roman"/>
          <w:b/>
          <w:sz w:val="28"/>
          <w:szCs w:val="28"/>
        </w:rPr>
      </w:pPr>
    </w:p>
    <w:p w14:paraId="2A5434A2" w14:textId="77777777" w:rsidR="004D60B2" w:rsidRPr="007E6725" w:rsidRDefault="004D60B2" w:rsidP="004D60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73ECE6" w14:textId="77777777" w:rsidR="004D60B2" w:rsidRPr="007E6725" w:rsidRDefault="004D60B2" w:rsidP="004D60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41982"/>
      <w:bookmarkStart w:id="18" w:name="_Toc1986420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9542509" w14:textId="77777777" w:rsidR="004D60B2" w:rsidRPr="007E6725" w:rsidRDefault="004D60B2" w:rsidP="004D60B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C1D9487" w14:textId="77777777" w:rsidR="004D60B2" w:rsidRPr="007E6725" w:rsidRDefault="004D60B2" w:rsidP="004D60B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5D7B2BF" w14:textId="77777777" w:rsidR="004D60B2" w:rsidRPr="007E6725" w:rsidRDefault="004D60B2" w:rsidP="004D60B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EF1099A" w14:textId="77777777" w:rsidR="004D60B2" w:rsidRPr="007E6725" w:rsidRDefault="004D60B2" w:rsidP="004D60B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D60B2" w:rsidRPr="00BF3AC1" w14:paraId="7D431675" w14:textId="77777777" w:rsidTr="00E92B38">
        <w:tc>
          <w:tcPr>
            <w:tcW w:w="7797" w:type="dxa"/>
            <w:shd w:val="clear" w:color="auto" w:fill="auto"/>
          </w:tcPr>
          <w:p w14:paraId="700A25F8" w14:textId="77777777" w:rsidR="004D60B2" w:rsidRPr="00BF3AC1" w:rsidRDefault="004D60B2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3AC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05F90CE" w14:textId="77777777" w:rsidR="004D60B2" w:rsidRPr="00BF3AC1" w:rsidRDefault="004D60B2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3AC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D60B2" w:rsidRPr="00BF3AC1" w14:paraId="48B4344A" w14:textId="77777777" w:rsidTr="00E92B38">
        <w:tc>
          <w:tcPr>
            <w:tcW w:w="7797" w:type="dxa"/>
            <w:shd w:val="clear" w:color="auto" w:fill="auto"/>
          </w:tcPr>
          <w:p w14:paraId="11C18EBA" w14:textId="77777777" w:rsidR="004D60B2" w:rsidRPr="00BF3AC1" w:rsidRDefault="004D60B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BF3AC1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3AC1">
              <w:rPr>
                <w:sz w:val="22"/>
                <w:szCs w:val="22"/>
              </w:rPr>
              <w:t>комплексом</w:t>
            </w:r>
            <w:proofErr w:type="gramStart"/>
            <w:r w:rsidRPr="00BF3AC1">
              <w:rPr>
                <w:sz w:val="22"/>
                <w:szCs w:val="22"/>
              </w:rPr>
              <w:t>.С</w:t>
            </w:r>
            <w:proofErr w:type="gramEnd"/>
            <w:r w:rsidRPr="00BF3AC1">
              <w:rPr>
                <w:sz w:val="22"/>
                <w:szCs w:val="22"/>
              </w:rPr>
              <w:t>пециализированная</w:t>
            </w:r>
            <w:proofErr w:type="spellEnd"/>
            <w:r w:rsidRPr="00BF3AC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F3AC1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BF3AC1">
              <w:rPr>
                <w:sz w:val="22"/>
                <w:szCs w:val="22"/>
                <w:lang w:val="en-US"/>
              </w:rPr>
              <w:t>Intel</w:t>
            </w:r>
            <w:r w:rsidRPr="00BF3AC1">
              <w:rPr>
                <w:sz w:val="22"/>
                <w:szCs w:val="22"/>
              </w:rPr>
              <w:t xml:space="preserve"> </w:t>
            </w:r>
            <w:proofErr w:type="spellStart"/>
            <w:r w:rsidRPr="00BF3AC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3AC1">
              <w:rPr>
                <w:sz w:val="22"/>
                <w:szCs w:val="22"/>
              </w:rPr>
              <w:t xml:space="preserve">3-2100 2.4 </w:t>
            </w:r>
            <w:proofErr w:type="spellStart"/>
            <w:r w:rsidRPr="00BF3AC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F3AC1">
              <w:rPr>
                <w:sz w:val="22"/>
                <w:szCs w:val="22"/>
              </w:rPr>
              <w:t>/4 4</w:t>
            </w:r>
            <w:r w:rsidRPr="00BF3AC1">
              <w:rPr>
                <w:sz w:val="22"/>
                <w:szCs w:val="22"/>
                <w:lang w:val="en-US"/>
              </w:rPr>
              <w:t>Gb</w:t>
            </w:r>
            <w:r w:rsidRPr="00BF3AC1">
              <w:rPr>
                <w:sz w:val="22"/>
                <w:szCs w:val="22"/>
              </w:rPr>
              <w:t>/500</w:t>
            </w:r>
            <w:r w:rsidRPr="00BF3AC1">
              <w:rPr>
                <w:sz w:val="22"/>
                <w:szCs w:val="22"/>
                <w:lang w:val="en-US"/>
              </w:rPr>
              <w:t>Gb</w:t>
            </w:r>
            <w:r w:rsidRPr="00BF3AC1">
              <w:rPr>
                <w:sz w:val="22"/>
                <w:szCs w:val="22"/>
              </w:rPr>
              <w:t>/</w:t>
            </w:r>
            <w:r w:rsidRPr="00BF3AC1">
              <w:rPr>
                <w:sz w:val="22"/>
                <w:szCs w:val="22"/>
                <w:lang w:val="en-US"/>
              </w:rPr>
              <w:t>Acer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V</w:t>
            </w:r>
            <w:r w:rsidRPr="00BF3AC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F3AC1">
              <w:rPr>
                <w:sz w:val="22"/>
                <w:szCs w:val="22"/>
                <w:lang w:val="en-US"/>
              </w:rPr>
              <w:t>NEC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ME</w:t>
            </w:r>
            <w:r w:rsidRPr="00BF3AC1">
              <w:rPr>
                <w:sz w:val="22"/>
                <w:szCs w:val="22"/>
              </w:rPr>
              <w:t>401</w:t>
            </w:r>
            <w:r w:rsidRPr="00BF3AC1">
              <w:rPr>
                <w:sz w:val="22"/>
                <w:szCs w:val="22"/>
                <w:lang w:val="en-US"/>
              </w:rPr>
              <w:t>X</w:t>
            </w:r>
            <w:r w:rsidRPr="00BF3AC1">
              <w:rPr>
                <w:sz w:val="22"/>
                <w:szCs w:val="22"/>
              </w:rPr>
              <w:t xml:space="preserve"> - 1 шт., Акустическая система </w:t>
            </w:r>
            <w:r w:rsidRPr="00BF3AC1">
              <w:rPr>
                <w:sz w:val="22"/>
                <w:szCs w:val="22"/>
                <w:lang w:val="en-US"/>
              </w:rPr>
              <w:t>Hi</w:t>
            </w:r>
            <w:r w:rsidRPr="00BF3AC1">
              <w:rPr>
                <w:sz w:val="22"/>
                <w:szCs w:val="22"/>
              </w:rPr>
              <w:t>-</w:t>
            </w:r>
            <w:r w:rsidRPr="00BF3AC1">
              <w:rPr>
                <w:sz w:val="22"/>
                <w:szCs w:val="22"/>
                <w:lang w:val="en-US"/>
              </w:rPr>
              <w:t>Fi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PRO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MASK</w:t>
            </w:r>
            <w:r w:rsidRPr="00BF3AC1">
              <w:rPr>
                <w:sz w:val="22"/>
                <w:szCs w:val="22"/>
              </w:rPr>
              <w:t>6</w:t>
            </w:r>
            <w:r w:rsidRPr="00BF3AC1">
              <w:rPr>
                <w:sz w:val="22"/>
                <w:szCs w:val="22"/>
                <w:lang w:val="en-US"/>
              </w:rPr>
              <w:t>T</w:t>
            </w:r>
            <w:r w:rsidRPr="00BF3AC1">
              <w:rPr>
                <w:sz w:val="22"/>
                <w:szCs w:val="22"/>
              </w:rPr>
              <w:t>-</w:t>
            </w:r>
            <w:r w:rsidRPr="00BF3AC1">
              <w:rPr>
                <w:sz w:val="22"/>
                <w:szCs w:val="22"/>
                <w:lang w:val="en-US"/>
              </w:rPr>
              <w:t>W</w:t>
            </w:r>
            <w:r w:rsidRPr="00BF3AC1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BF3AC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F3AC1">
              <w:rPr>
                <w:sz w:val="22"/>
                <w:szCs w:val="22"/>
              </w:rPr>
              <w:t xml:space="preserve">  </w:t>
            </w:r>
            <w:r w:rsidRPr="00BF3AC1">
              <w:rPr>
                <w:sz w:val="22"/>
                <w:szCs w:val="22"/>
                <w:lang w:val="en-US"/>
              </w:rPr>
              <w:t>TA</w:t>
            </w:r>
            <w:r w:rsidRPr="00BF3AC1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BF3AC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Compact</w:t>
            </w:r>
            <w:r w:rsidRPr="00BF3AC1">
              <w:rPr>
                <w:sz w:val="22"/>
                <w:szCs w:val="22"/>
              </w:rPr>
              <w:t xml:space="preserve"> </w:t>
            </w:r>
            <w:proofErr w:type="spellStart"/>
            <w:r w:rsidRPr="00BF3AC1">
              <w:rPr>
                <w:sz w:val="22"/>
                <w:szCs w:val="22"/>
                <w:lang w:val="en-US"/>
              </w:rPr>
              <w:t>Electrol</w:t>
            </w:r>
            <w:proofErr w:type="spellEnd"/>
            <w:proofErr w:type="gramEnd"/>
            <w:r w:rsidRPr="00BF3AC1">
              <w:rPr>
                <w:sz w:val="22"/>
                <w:szCs w:val="22"/>
              </w:rPr>
              <w:t xml:space="preserve"> 153</w:t>
            </w:r>
            <w:r w:rsidRPr="00BF3AC1">
              <w:rPr>
                <w:sz w:val="22"/>
                <w:szCs w:val="22"/>
                <w:lang w:val="en-US"/>
              </w:rPr>
              <w:t>x</w:t>
            </w:r>
            <w:r w:rsidRPr="00BF3AC1">
              <w:rPr>
                <w:sz w:val="22"/>
                <w:szCs w:val="22"/>
              </w:rPr>
              <w:t xml:space="preserve">200 </w:t>
            </w:r>
            <w:proofErr w:type="gramStart"/>
            <w:r w:rsidRPr="00BF3AC1">
              <w:rPr>
                <w:sz w:val="22"/>
                <w:szCs w:val="22"/>
                <w:lang w:val="en-US"/>
              </w:rPr>
              <w:t>c</w:t>
            </w:r>
            <w:proofErr w:type="gramEnd"/>
            <w:r w:rsidRPr="00BF3AC1">
              <w:rPr>
                <w:sz w:val="22"/>
                <w:szCs w:val="22"/>
              </w:rPr>
              <w:t xml:space="preserve">м </w:t>
            </w:r>
            <w:r w:rsidRPr="00BF3AC1">
              <w:rPr>
                <w:sz w:val="22"/>
                <w:szCs w:val="22"/>
                <w:lang w:val="en-US"/>
              </w:rPr>
              <w:t>M</w:t>
            </w:r>
            <w:r w:rsidRPr="00BF3AC1">
              <w:rPr>
                <w:sz w:val="22"/>
                <w:szCs w:val="22"/>
              </w:rPr>
              <w:t>а</w:t>
            </w:r>
            <w:proofErr w:type="spellStart"/>
            <w:r w:rsidRPr="00BF3AC1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BF3AC1">
              <w:rPr>
                <w:sz w:val="22"/>
                <w:szCs w:val="22"/>
              </w:rPr>
              <w:t xml:space="preserve">е </w:t>
            </w:r>
            <w:r w:rsidRPr="00BF3AC1">
              <w:rPr>
                <w:sz w:val="22"/>
                <w:szCs w:val="22"/>
                <w:lang w:val="en-US"/>
              </w:rPr>
              <w:t>White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S</w:t>
            </w:r>
            <w:r w:rsidRPr="00BF3AC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8D3196" w14:textId="77777777" w:rsidR="004D60B2" w:rsidRPr="00BF3AC1" w:rsidRDefault="004D60B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BF3AC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4D60B2" w:rsidRPr="00BF3AC1" w14:paraId="33368D90" w14:textId="77777777" w:rsidTr="00E92B38">
        <w:tc>
          <w:tcPr>
            <w:tcW w:w="7797" w:type="dxa"/>
            <w:shd w:val="clear" w:color="auto" w:fill="auto"/>
          </w:tcPr>
          <w:p w14:paraId="4446CAD5" w14:textId="77777777" w:rsidR="004D60B2" w:rsidRPr="00BF3AC1" w:rsidRDefault="004D60B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BF3AC1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F3AC1">
              <w:rPr>
                <w:sz w:val="22"/>
                <w:szCs w:val="22"/>
              </w:rPr>
              <w:t>комплексом</w:t>
            </w:r>
            <w:proofErr w:type="gramStart"/>
            <w:r w:rsidRPr="00BF3AC1">
              <w:rPr>
                <w:sz w:val="22"/>
                <w:szCs w:val="22"/>
              </w:rPr>
              <w:t>.С</w:t>
            </w:r>
            <w:proofErr w:type="gramEnd"/>
            <w:r w:rsidRPr="00BF3AC1">
              <w:rPr>
                <w:sz w:val="22"/>
                <w:szCs w:val="22"/>
              </w:rPr>
              <w:t>пециализированная</w:t>
            </w:r>
            <w:proofErr w:type="spellEnd"/>
            <w:r w:rsidRPr="00BF3AC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F3AC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BF3AC1">
              <w:rPr>
                <w:sz w:val="22"/>
                <w:szCs w:val="22"/>
                <w:lang w:val="en-US"/>
              </w:rPr>
              <w:t>AIO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IRU</w:t>
            </w:r>
            <w:r w:rsidRPr="00BF3AC1">
              <w:rPr>
                <w:sz w:val="22"/>
                <w:szCs w:val="22"/>
              </w:rPr>
              <w:t xml:space="preserve"> 308 </w:t>
            </w:r>
            <w:r w:rsidRPr="00BF3AC1">
              <w:rPr>
                <w:sz w:val="22"/>
                <w:szCs w:val="22"/>
                <w:lang w:val="en-US"/>
              </w:rPr>
              <w:t>intel</w:t>
            </w:r>
            <w:r w:rsidRPr="00BF3AC1">
              <w:rPr>
                <w:sz w:val="22"/>
                <w:szCs w:val="22"/>
              </w:rPr>
              <w:t xml:space="preserve"> 2.8 </w:t>
            </w:r>
            <w:proofErr w:type="spellStart"/>
            <w:r w:rsidRPr="00BF3AC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F3AC1">
              <w:rPr>
                <w:sz w:val="22"/>
                <w:szCs w:val="22"/>
              </w:rPr>
              <w:t xml:space="preserve">/4 </w:t>
            </w:r>
            <w:r w:rsidRPr="00BF3AC1">
              <w:rPr>
                <w:sz w:val="22"/>
                <w:szCs w:val="22"/>
                <w:lang w:val="en-US"/>
              </w:rPr>
              <w:t>Gb</w:t>
            </w:r>
            <w:r w:rsidRPr="00BF3AC1">
              <w:rPr>
                <w:sz w:val="22"/>
                <w:szCs w:val="22"/>
              </w:rPr>
              <w:t>/1</w:t>
            </w:r>
            <w:r w:rsidRPr="00BF3AC1">
              <w:rPr>
                <w:sz w:val="22"/>
                <w:szCs w:val="22"/>
                <w:lang w:val="en-US"/>
              </w:rPr>
              <w:t>Tb</w:t>
            </w:r>
            <w:r w:rsidRPr="00BF3AC1">
              <w:rPr>
                <w:sz w:val="22"/>
                <w:szCs w:val="22"/>
              </w:rPr>
              <w:t xml:space="preserve"> - 12 шт., Ноутбук </w:t>
            </w:r>
            <w:r w:rsidRPr="00BF3AC1">
              <w:rPr>
                <w:sz w:val="22"/>
                <w:szCs w:val="22"/>
                <w:lang w:val="en-US"/>
              </w:rPr>
              <w:t>HP</w:t>
            </w:r>
            <w:r w:rsidRPr="00BF3AC1">
              <w:rPr>
                <w:sz w:val="22"/>
                <w:szCs w:val="22"/>
              </w:rPr>
              <w:t xml:space="preserve"> 250 </w:t>
            </w:r>
            <w:r w:rsidRPr="00BF3AC1">
              <w:rPr>
                <w:sz w:val="22"/>
                <w:szCs w:val="22"/>
                <w:lang w:val="en-US"/>
              </w:rPr>
              <w:t>G</w:t>
            </w:r>
            <w:r w:rsidRPr="00BF3AC1">
              <w:rPr>
                <w:sz w:val="22"/>
                <w:szCs w:val="22"/>
              </w:rPr>
              <w:t>6 1</w:t>
            </w:r>
            <w:r w:rsidRPr="00BF3AC1">
              <w:rPr>
                <w:sz w:val="22"/>
                <w:szCs w:val="22"/>
                <w:lang w:val="en-US"/>
              </w:rPr>
              <w:t>WY</w:t>
            </w:r>
            <w:r w:rsidRPr="00BF3AC1">
              <w:rPr>
                <w:sz w:val="22"/>
                <w:szCs w:val="22"/>
              </w:rPr>
              <w:t>58</w:t>
            </w:r>
            <w:r w:rsidRPr="00BF3AC1">
              <w:rPr>
                <w:sz w:val="22"/>
                <w:szCs w:val="22"/>
                <w:lang w:val="en-US"/>
              </w:rPr>
              <w:t>EA</w:t>
            </w:r>
            <w:r w:rsidRPr="00BF3AC1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BF3AC1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SLH</w:t>
            </w:r>
            <w:r w:rsidRPr="00BF3AC1">
              <w:rPr>
                <w:sz w:val="22"/>
                <w:szCs w:val="22"/>
              </w:rPr>
              <w:t xml:space="preserve">07 с кабелем </w:t>
            </w:r>
            <w:r w:rsidRPr="00BF3AC1">
              <w:rPr>
                <w:sz w:val="22"/>
                <w:szCs w:val="22"/>
                <w:lang w:val="en-US"/>
              </w:rPr>
              <w:t>RJ</w:t>
            </w:r>
            <w:r w:rsidRPr="00BF3AC1">
              <w:rPr>
                <w:sz w:val="22"/>
                <w:szCs w:val="22"/>
              </w:rPr>
              <w:t xml:space="preserve">11 - </w:t>
            </w:r>
            <w:r w:rsidRPr="00BF3AC1">
              <w:rPr>
                <w:sz w:val="22"/>
                <w:szCs w:val="22"/>
                <w:lang w:val="en-US"/>
              </w:rPr>
              <w:t>USB</w:t>
            </w:r>
            <w:r w:rsidRPr="00BF3AC1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BF3AC1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E01FF3" w14:textId="77777777" w:rsidR="004D60B2" w:rsidRPr="00BF3AC1" w:rsidRDefault="004D60B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BF3AC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4D60B2" w:rsidRPr="00BF3AC1" w14:paraId="3F70AA84" w14:textId="77777777" w:rsidTr="00E92B38">
        <w:tc>
          <w:tcPr>
            <w:tcW w:w="7797" w:type="dxa"/>
            <w:shd w:val="clear" w:color="auto" w:fill="auto"/>
          </w:tcPr>
          <w:p w14:paraId="4EE19086" w14:textId="77777777" w:rsidR="004D60B2" w:rsidRPr="00BF3AC1" w:rsidRDefault="004D60B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BF3AC1">
              <w:rPr>
                <w:sz w:val="22"/>
                <w:szCs w:val="22"/>
              </w:rPr>
              <w:t xml:space="preserve">Ауд. 357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3AC1">
              <w:rPr>
                <w:sz w:val="22"/>
                <w:szCs w:val="22"/>
              </w:rPr>
              <w:t>комплексом</w:t>
            </w:r>
            <w:proofErr w:type="gramStart"/>
            <w:r w:rsidRPr="00BF3AC1">
              <w:rPr>
                <w:sz w:val="22"/>
                <w:szCs w:val="22"/>
              </w:rPr>
              <w:t>.С</w:t>
            </w:r>
            <w:proofErr w:type="gramEnd"/>
            <w:r w:rsidRPr="00BF3AC1">
              <w:rPr>
                <w:sz w:val="22"/>
                <w:szCs w:val="22"/>
              </w:rPr>
              <w:t>пециализированная</w:t>
            </w:r>
            <w:proofErr w:type="spellEnd"/>
            <w:r w:rsidRPr="00BF3AC1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BF3AC1">
              <w:rPr>
                <w:sz w:val="22"/>
                <w:szCs w:val="22"/>
                <w:lang w:val="en-US"/>
              </w:rPr>
              <w:t>HP</w:t>
            </w:r>
            <w:r w:rsidRPr="00BF3AC1">
              <w:rPr>
                <w:sz w:val="22"/>
                <w:szCs w:val="22"/>
              </w:rPr>
              <w:t xml:space="preserve"> 250 </w:t>
            </w:r>
            <w:r w:rsidRPr="00BF3AC1">
              <w:rPr>
                <w:sz w:val="22"/>
                <w:szCs w:val="22"/>
                <w:lang w:val="en-US"/>
              </w:rPr>
              <w:t>G</w:t>
            </w:r>
            <w:r w:rsidRPr="00BF3AC1">
              <w:rPr>
                <w:sz w:val="22"/>
                <w:szCs w:val="22"/>
              </w:rPr>
              <w:t>6 1</w:t>
            </w:r>
            <w:r w:rsidRPr="00BF3AC1">
              <w:rPr>
                <w:sz w:val="22"/>
                <w:szCs w:val="22"/>
                <w:lang w:val="en-US"/>
              </w:rPr>
              <w:t>WY</w:t>
            </w:r>
            <w:r w:rsidRPr="00BF3AC1">
              <w:rPr>
                <w:sz w:val="22"/>
                <w:szCs w:val="22"/>
              </w:rPr>
              <w:t>58</w:t>
            </w:r>
            <w:r w:rsidRPr="00BF3AC1">
              <w:rPr>
                <w:sz w:val="22"/>
                <w:szCs w:val="22"/>
                <w:lang w:val="en-US"/>
              </w:rPr>
              <w:t>EA</w:t>
            </w:r>
            <w:r w:rsidRPr="00BF3AC1">
              <w:rPr>
                <w:sz w:val="22"/>
                <w:szCs w:val="22"/>
              </w:rPr>
              <w:t xml:space="preserve">, Мультимедийный проектор </w:t>
            </w:r>
            <w:r w:rsidRPr="00BF3AC1">
              <w:rPr>
                <w:sz w:val="22"/>
                <w:szCs w:val="22"/>
                <w:lang w:val="en-US"/>
              </w:rPr>
              <w:t>LG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PF</w:t>
            </w:r>
            <w:r w:rsidRPr="00BF3AC1">
              <w:rPr>
                <w:sz w:val="22"/>
                <w:szCs w:val="22"/>
              </w:rPr>
              <w:t>1500</w:t>
            </w:r>
            <w:r w:rsidRPr="00BF3AC1">
              <w:rPr>
                <w:sz w:val="22"/>
                <w:szCs w:val="22"/>
                <w:lang w:val="en-US"/>
              </w:rPr>
              <w:t>G</w:t>
            </w:r>
            <w:r w:rsidRPr="00BF3AC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723BE6" w14:textId="77777777" w:rsidR="004D60B2" w:rsidRPr="00BF3AC1" w:rsidRDefault="004D60B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BF3AC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604A5A20" w14:textId="77777777" w:rsidR="004D60B2" w:rsidRPr="007E6725" w:rsidRDefault="004D60B2" w:rsidP="004D60B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F70651A" w14:textId="77777777" w:rsidR="004D60B2" w:rsidRPr="007E6725" w:rsidRDefault="004D60B2" w:rsidP="004D60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41983"/>
      <w:bookmarkStart w:id="20" w:name="_Toc19864204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5E36A5E" w14:textId="77777777" w:rsidR="004D60B2" w:rsidRPr="007E6725" w:rsidRDefault="004D60B2" w:rsidP="004D60B2">
      <w:bookmarkStart w:id="22" w:name="_Hlk71636079"/>
    </w:p>
    <w:p w14:paraId="70745C68" w14:textId="77777777" w:rsidR="004D60B2" w:rsidRPr="007E6725" w:rsidRDefault="004D60B2" w:rsidP="004D60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B09EDD4" w14:textId="77777777" w:rsidR="004D60B2" w:rsidRPr="007E6725" w:rsidRDefault="004D60B2" w:rsidP="004D60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6F5B503" w14:textId="77777777" w:rsidR="004D60B2" w:rsidRPr="007E6725" w:rsidRDefault="004D60B2" w:rsidP="004D60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B2DE326" w14:textId="77777777" w:rsidR="004D60B2" w:rsidRPr="007E6725" w:rsidRDefault="004D60B2" w:rsidP="004D60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A6FDEFA" w14:textId="77777777" w:rsidR="004D60B2" w:rsidRPr="007E6725" w:rsidRDefault="004D60B2" w:rsidP="004D60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0CA032C" w14:textId="77777777" w:rsidR="004D60B2" w:rsidRPr="007E6725" w:rsidRDefault="004D60B2" w:rsidP="004D60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0E88D79" w14:textId="77777777" w:rsidR="004D60B2" w:rsidRPr="007E6725" w:rsidRDefault="004D60B2" w:rsidP="004D60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488104F" w14:textId="77777777" w:rsidR="004D60B2" w:rsidRPr="007E6725" w:rsidRDefault="004D60B2" w:rsidP="004D60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2E666C3" w14:textId="77777777" w:rsidR="004D60B2" w:rsidRPr="007E6725" w:rsidRDefault="004D60B2" w:rsidP="004D60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C012C4C" w14:textId="77777777" w:rsidR="004D60B2" w:rsidRPr="007E6725" w:rsidRDefault="004D60B2" w:rsidP="004D60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40D10D6" w14:textId="77777777" w:rsidR="004D60B2" w:rsidRPr="007E6725" w:rsidRDefault="004D60B2" w:rsidP="004D60B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44BC88B" w14:textId="77777777" w:rsidR="004D60B2" w:rsidRPr="007E6725" w:rsidRDefault="004D60B2" w:rsidP="004D60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A595E6D" w14:textId="77777777" w:rsidR="004D60B2" w:rsidRPr="007E6725" w:rsidRDefault="004D60B2" w:rsidP="004D60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641984"/>
      <w:bookmarkStart w:id="25" w:name="_Toc198642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18864F3" w14:textId="77777777" w:rsidR="004D60B2" w:rsidRPr="007E6725" w:rsidRDefault="004D60B2" w:rsidP="004D60B2"/>
    <w:p w14:paraId="58958096" w14:textId="77777777" w:rsidR="004D60B2" w:rsidRPr="007E6725" w:rsidRDefault="004D60B2" w:rsidP="004D60B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A72F12D" w14:textId="77777777" w:rsidR="004D60B2" w:rsidRPr="007E6725" w:rsidRDefault="004D60B2" w:rsidP="004D60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69B40C3" w14:textId="77777777" w:rsidR="004D60B2" w:rsidRPr="007E6725" w:rsidRDefault="004D60B2" w:rsidP="004D60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D104498" w14:textId="77777777" w:rsidR="004D60B2" w:rsidRPr="007E6725" w:rsidRDefault="004D60B2" w:rsidP="004D60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4244732" w14:textId="77777777" w:rsidR="004D60B2" w:rsidRPr="007E6725" w:rsidRDefault="004D60B2" w:rsidP="004D60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ECC2A0B" w14:textId="77777777" w:rsidR="004D60B2" w:rsidRPr="007E6725" w:rsidRDefault="004D60B2" w:rsidP="004D60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975E2E1" w14:textId="77777777" w:rsidR="004D60B2" w:rsidRPr="007E6725" w:rsidRDefault="004D60B2" w:rsidP="004D60B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A8DA762" w14:textId="77777777" w:rsidR="004D60B2" w:rsidRPr="007E6725" w:rsidRDefault="004D60B2" w:rsidP="004D60B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75B25AE" w14:textId="77777777" w:rsidR="004D60B2" w:rsidRPr="007E6725" w:rsidRDefault="004D60B2" w:rsidP="004D60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641985"/>
      <w:bookmarkStart w:id="27" w:name="_Toc198642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EC15E34" w14:textId="77777777" w:rsidR="004D60B2" w:rsidRPr="007E6725" w:rsidRDefault="004D60B2" w:rsidP="004D60B2"/>
    <w:p w14:paraId="2B47AA23" w14:textId="77777777" w:rsidR="004D60B2" w:rsidRPr="00853C95" w:rsidRDefault="004D60B2" w:rsidP="004D60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641986"/>
      <w:bookmarkStart w:id="29" w:name="_Toc1986420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756D1DC" w14:textId="77777777" w:rsidR="004D60B2" w:rsidRPr="007E6725" w:rsidRDefault="004D60B2" w:rsidP="004D60B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D60B2" w14:paraId="521418DA" w14:textId="77777777" w:rsidTr="00E92B38">
        <w:tc>
          <w:tcPr>
            <w:tcW w:w="562" w:type="dxa"/>
          </w:tcPr>
          <w:p w14:paraId="58BDDA42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66B010E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 xml:space="preserve">Что такое </w:t>
            </w:r>
            <w:proofErr w:type="gramStart"/>
            <w:r w:rsidRPr="00BF3AC1">
              <w:rPr>
                <w:sz w:val="23"/>
                <w:szCs w:val="23"/>
              </w:rPr>
              <w:t>корпоративные</w:t>
            </w:r>
            <w:proofErr w:type="gramEnd"/>
            <w:r w:rsidRPr="00BF3AC1">
              <w:rPr>
                <w:sz w:val="23"/>
                <w:szCs w:val="23"/>
              </w:rPr>
              <w:t xml:space="preserve"> коммуникации? Дайте определение и опишите основные компоненты.</w:t>
            </w:r>
          </w:p>
        </w:tc>
      </w:tr>
      <w:tr w:rsidR="004D60B2" w14:paraId="5340AE32" w14:textId="77777777" w:rsidTr="00E92B38">
        <w:tc>
          <w:tcPr>
            <w:tcW w:w="562" w:type="dxa"/>
          </w:tcPr>
          <w:p w14:paraId="680A47D2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D724151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цели преследует организация, развивая свои корпоративные коммуникации?</w:t>
            </w:r>
          </w:p>
        </w:tc>
      </w:tr>
      <w:tr w:rsidR="004D60B2" w14:paraId="20931EC2" w14:textId="77777777" w:rsidTr="00E92B38">
        <w:tc>
          <w:tcPr>
            <w:tcW w:w="562" w:type="dxa"/>
          </w:tcPr>
          <w:p w14:paraId="7367920C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75AC70D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F3AC1">
              <w:rPr>
                <w:sz w:val="23"/>
                <w:szCs w:val="23"/>
              </w:rPr>
              <w:t>Перечислите основные задачи корпоративной коммуникации.</w:t>
            </w:r>
            <w:proofErr w:type="gramEnd"/>
          </w:p>
        </w:tc>
      </w:tr>
      <w:tr w:rsidR="004D60B2" w14:paraId="4BC344E1" w14:textId="77777777" w:rsidTr="00E92B38">
        <w:tc>
          <w:tcPr>
            <w:tcW w:w="562" w:type="dxa"/>
          </w:tcPr>
          <w:p w14:paraId="470FB492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08F1271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функции выполняет корпоративная коммуникация?</w:t>
            </w:r>
          </w:p>
        </w:tc>
      </w:tr>
      <w:tr w:rsidR="004D60B2" w14:paraId="02ED6424" w14:textId="77777777" w:rsidTr="00E92B38">
        <w:tc>
          <w:tcPr>
            <w:tcW w:w="562" w:type="dxa"/>
          </w:tcPr>
          <w:p w14:paraId="1D363EB0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50F9C56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Что такое коммуникативные интеграторы </w:t>
            </w:r>
            <w:proofErr w:type="gramStart"/>
            <w:r w:rsidRPr="00BF3AC1">
              <w:rPr>
                <w:sz w:val="23"/>
                <w:szCs w:val="23"/>
              </w:rPr>
              <w:t>и</w:t>
            </w:r>
            <w:proofErr w:type="gramEnd"/>
            <w:r w:rsidRPr="00BF3AC1">
              <w:rPr>
                <w:sz w:val="23"/>
                <w:szCs w:val="23"/>
              </w:rPr>
              <w:t xml:space="preserve"> какие символические интеграторы вы знаете?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D60B2" w14:paraId="1D8B1AA2" w14:textId="77777777" w:rsidTr="00E92B38">
        <w:tc>
          <w:tcPr>
            <w:tcW w:w="562" w:type="dxa"/>
          </w:tcPr>
          <w:p w14:paraId="682764D6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A544295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В чем заключается специфика работы специалиста по рекламе и связям с общественностью в различных организационных структурах?</w:t>
            </w:r>
          </w:p>
        </w:tc>
      </w:tr>
      <w:tr w:rsidR="004D60B2" w14:paraId="6776FF6D" w14:textId="77777777" w:rsidTr="00E92B38">
        <w:tc>
          <w:tcPr>
            <w:tcW w:w="562" w:type="dxa"/>
          </w:tcPr>
          <w:p w14:paraId="7C897DC8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AB660E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Опишите основные понятия, связанные с экстремизмом, терроризмом и коррупцией.</w:t>
            </w:r>
          </w:p>
        </w:tc>
      </w:tr>
      <w:tr w:rsidR="004D60B2" w14:paraId="719A242C" w14:textId="77777777" w:rsidTr="00E92B38">
        <w:tc>
          <w:tcPr>
            <w:tcW w:w="562" w:type="dxa"/>
          </w:tcPr>
          <w:p w14:paraId="5B31D85B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45FA25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законодательные акты в РФ регулируют вопросы противодействия экстремизму, терроризму и коррупции?</w:t>
            </w:r>
          </w:p>
        </w:tc>
      </w:tr>
      <w:tr w:rsidR="004D60B2" w14:paraId="30B78C2C" w14:textId="77777777" w:rsidTr="00E92B38">
        <w:tc>
          <w:tcPr>
            <w:tcW w:w="562" w:type="dxa"/>
          </w:tcPr>
          <w:p w14:paraId="416A97CE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14EA25D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этические принципы должен соблюдать специалист в области коммуникаций?</w:t>
            </w:r>
          </w:p>
        </w:tc>
      </w:tr>
      <w:tr w:rsidR="004D60B2" w14:paraId="162A5E43" w14:textId="77777777" w:rsidTr="00E92B38">
        <w:tc>
          <w:tcPr>
            <w:tcW w:w="562" w:type="dxa"/>
          </w:tcPr>
          <w:p w14:paraId="0C894B48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A19ADBA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причины и последствия проявлений экстремизма, терроризма и коррупции?</w:t>
            </w:r>
          </w:p>
        </w:tc>
      </w:tr>
      <w:tr w:rsidR="004D60B2" w14:paraId="2875129A" w14:textId="77777777" w:rsidTr="00E92B38">
        <w:tc>
          <w:tcPr>
            <w:tcW w:w="562" w:type="dxa"/>
          </w:tcPr>
          <w:p w14:paraId="726EF1D3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40226A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 xml:space="preserve">Какие методы профилактики и противодействия экстремизму, терроризму и коррупции могут использоваться в </w:t>
            </w:r>
            <w:proofErr w:type="spellStart"/>
            <w:r w:rsidRPr="00BF3AC1">
              <w:rPr>
                <w:sz w:val="23"/>
                <w:szCs w:val="23"/>
              </w:rPr>
              <w:t>медиапространстве</w:t>
            </w:r>
            <w:proofErr w:type="spellEnd"/>
            <w:r w:rsidRPr="00BF3AC1">
              <w:rPr>
                <w:sz w:val="23"/>
                <w:szCs w:val="23"/>
              </w:rPr>
              <w:t>?</w:t>
            </w:r>
          </w:p>
        </w:tc>
      </w:tr>
      <w:tr w:rsidR="004D60B2" w14:paraId="0C5F8934" w14:textId="77777777" w:rsidTr="00E92B38">
        <w:tc>
          <w:tcPr>
            <w:tcW w:w="562" w:type="dxa"/>
          </w:tcPr>
          <w:p w14:paraId="2E576C79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AE91F38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В чем заключается социальная ответственность медиа и коммуникационных специалистов?</w:t>
            </w:r>
          </w:p>
        </w:tc>
      </w:tr>
      <w:tr w:rsidR="004D60B2" w14:paraId="3F99FF37" w14:textId="77777777" w:rsidTr="00E92B38">
        <w:tc>
          <w:tcPr>
            <w:tcW w:w="562" w:type="dxa"/>
          </w:tcPr>
          <w:p w14:paraId="481F4BE8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3AFF013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 связаны этические принципы и социальная ответственность специалиста по коммуникациям?</w:t>
            </w:r>
          </w:p>
        </w:tc>
      </w:tr>
      <w:tr w:rsidR="004D60B2" w14:paraId="6B7A9040" w14:textId="77777777" w:rsidTr="00E92B38">
        <w:tc>
          <w:tcPr>
            <w:tcW w:w="562" w:type="dxa"/>
          </w:tcPr>
          <w:p w14:paraId="11E0B3A1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457E860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Какие типы коммуникационных потоков существуют в организации? </w:t>
            </w:r>
            <w:proofErr w:type="spellStart"/>
            <w:r>
              <w:rPr>
                <w:sz w:val="23"/>
                <w:szCs w:val="23"/>
                <w:lang w:val="en-US"/>
              </w:rPr>
              <w:t>Опишите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D60B2" w14:paraId="0847542A" w14:textId="77777777" w:rsidTr="00E92B38">
        <w:tc>
          <w:tcPr>
            <w:tcW w:w="562" w:type="dxa"/>
          </w:tcPr>
          <w:p w14:paraId="57FCDE4F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AE96EAB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В чем разница между внешними и внутренними коммуникациями?</w:t>
            </w:r>
          </w:p>
        </w:tc>
      </w:tr>
      <w:tr w:rsidR="004D60B2" w14:paraId="5734602D" w14:textId="77777777" w:rsidTr="00E92B38">
        <w:tc>
          <w:tcPr>
            <w:tcW w:w="562" w:type="dxa"/>
          </w:tcPr>
          <w:p w14:paraId="33749205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A129D97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Чем отличаются </w:t>
            </w:r>
            <w:proofErr w:type="gramStart"/>
            <w:r w:rsidRPr="00BF3AC1">
              <w:rPr>
                <w:sz w:val="23"/>
                <w:szCs w:val="23"/>
              </w:rPr>
              <w:t>вертикальные</w:t>
            </w:r>
            <w:proofErr w:type="gramEnd"/>
            <w:r w:rsidRPr="00BF3AC1">
              <w:rPr>
                <w:sz w:val="23"/>
                <w:szCs w:val="23"/>
              </w:rPr>
              <w:t xml:space="preserve"> и горизонтальные коммуникации?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D60B2" w14:paraId="59805DF7" w14:textId="77777777" w:rsidTr="00E92B38">
        <w:tc>
          <w:tcPr>
            <w:tcW w:w="562" w:type="dxa"/>
          </w:tcPr>
          <w:p w14:paraId="0F5A92A4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0B84D76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Объясните разницу между межличностными и корпоративными коммуникациями.</w:t>
            </w:r>
          </w:p>
        </w:tc>
      </w:tr>
      <w:tr w:rsidR="004D60B2" w14:paraId="3A02BB6B" w14:textId="77777777" w:rsidTr="00E92B38">
        <w:tc>
          <w:tcPr>
            <w:tcW w:w="562" w:type="dxa"/>
          </w:tcPr>
          <w:p w14:paraId="2CA1AC1E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154B724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В чем различие между формальными и неформальными коммуникационными каналами?</w:t>
            </w:r>
          </w:p>
        </w:tc>
      </w:tr>
      <w:tr w:rsidR="004D60B2" w14:paraId="1C21B93F" w14:textId="77777777" w:rsidTr="00E92B38">
        <w:tc>
          <w:tcPr>
            <w:tcW w:w="562" w:type="dxa"/>
          </w:tcPr>
          <w:p w14:paraId="15DCBB76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0104B33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Приведите примеры различных коммуникационных каналов, используемых в организации.</w:t>
            </w:r>
          </w:p>
        </w:tc>
      </w:tr>
      <w:tr w:rsidR="004D60B2" w14:paraId="05DC234A" w14:textId="77777777" w:rsidTr="00E92B38">
        <w:tc>
          <w:tcPr>
            <w:tcW w:w="562" w:type="dxa"/>
          </w:tcPr>
          <w:p w14:paraId="54CC77EF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321E1B1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 определяются коммуникационные потребности сотрудников организации?</w:t>
            </w:r>
          </w:p>
        </w:tc>
      </w:tr>
      <w:tr w:rsidR="004D60B2" w14:paraId="2D5B9DEE" w14:textId="77777777" w:rsidTr="00E92B38">
        <w:tc>
          <w:tcPr>
            <w:tcW w:w="562" w:type="dxa"/>
          </w:tcPr>
          <w:p w14:paraId="69427525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594ED2D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 xml:space="preserve">Что такое социальная информация в организации </w:t>
            </w:r>
            <w:proofErr w:type="gramStart"/>
            <w:r w:rsidRPr="00BF3AC1">
              <w:rPr>
                <w:sz w:val="23"/>
                <w:szCs w:val="23"/>
              </w:rPr>
              <w:t>и</w:t>
            </w:r>
            <w:proofErr w:type="gramEnd"/>
            <w:r w:rsidRPr="00BF3AC1">
              <w:rPr>
                <w:sz w:val="23"/>
                <w:szCs w:val="23"/>
              </w:rPr>
              <w:t xml:space="preserve"> какова ее роль?</w:t>
            </w:r>
          </w:p>
        </w:tc>
      </w:tr>
      <w:tr w:rsidR="004D60B2" w14:paraId="5658AD6D" w14:textId="77777777" w:rsidTr="00E92B38">
        <w:tc>
          <w:tcPr>
            <w:tcW w:w="562" w:type="dxa"/>
          </w:tcPr>
          <w:p w14:paraId="2EC69159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2C2CDAA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Опишите основные каналы коммуникаций бизнеса с властью и обществом.</w:t>
            </w:r>
          </w:p>
        </w:tc>
      </w:tr>
      <w:tr w:rsidR="004D60B2" w14:paraId="57D96E3D" w14:textId="77777777" w:rsidTr="00E92B38">
        <w:tc>
          <w:tcPr>
            <w:tcW w:w="562" w:type="dxa"/>
          </w:tcPr>
          <w:p w14:paraId="2302110E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155137D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существуют классификации корпоративных коммуникаций?</w:t>
            </w:r>
          </w:p>
        </w:tc>
      </w:tr>
      <w:tr w:rsidR="004D60B2" w14:paraId="768012EE" w14:textId="77777777" w:rsidTr="00E92B38">
        <w:tc>
          <w:tcPr>
            <w:tcW w:w="562" w:type="dxa"/>
          </w:tcPr>
          <w:p w14:paraId="4B66ED1B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6A30192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Какую функцию выполняют ритуалы и традиции в компании?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D60B2" w14:paraId="1A1BCD9D" w14:textId="77777777" w:rsidTr="00E92B38">
        <w:tc>
          <w:tcPr>
            <w:tcW w:w="562" w:type="dxa"/>
          </w:tcPr>
          <w:p w14:paraId="2A632CF3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9C01CC0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 xml:space="preserve">Какова роль лидера и руководителя в </w:t>
            </w:r>
            <w:proofErr w:type="gramStart"/>
            <w:r w:rsidRPr="00BF3AC1">
              <w:rPr>
                <w:sz w:val="23"/>
                <w:szCs w:val="23"/>
              </w:rPr>
              <w:t>создании</w:t>
            </w:r>
            <w:proofErr w:type="gramEnd"/>
            <w:r w:rsidRPr="00BF3AC1">
              <w:rPr>
                <w:sz w:val="23"/>
                <w:szCs w:val="23"/>
              </w:rPr>
              <w:t xml:space="preserve"> эффективных коммуникаций в организации?</w:t>
            </w:r>
          </w:p>
        </w:tc>
      </w:tr>
      <w:tr w:rsidR="004D60B2" w14:paraId="4A47A306" w14:textId="77777777" w:rsidTr="00E92B38">
        <w:tc>
          <w:tcPr>
            <w:tcW w:w="562" w:type="dxa"/>
          </w:tcPr>
          <w:p w14:paraId="37ABCE09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50C0C7B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Как можно управлять слухами в компании?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наиболее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эффективны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4D60B2" w14:paraId="6297DE29" w14:textId="77777777" w:rsidTr="00E92B38">
        <w:tc>
          <w:tcPr>
            <w:tcW w:w="562" w:type="dxa"/>
          </w:tcPr>
          <w:p w14:paraId="3945FCF0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D056245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Какова роль корпоративных мероприятий в коммуникационной стратегии компании?</w:t>
            </w:r>
          </w:p>
        </w:tc>
      </w:tr>
      <w:tr w:rsidR="004D60B2" w14:paraId="467DF63E" w14:textId="77777777" w:rsidTr="00E92B38">
        <w:tc>
          <w:tcPr>
            <w:tcW w:w="562" w:type="dxa"/>
          </w:tcPr>
          <w:p w14:paraId="7732B6B7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F9872EE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Каково значение фот</w:t>
            </w:r>
            <w:proofErr w:type="gramStart"/>
            <w:r w:rsidRPr="00BF3AC1">
              <w:rPr>
                <w:sz w:val="23"/>
                <w:szCs w:val="23"/>
              </w:rPr>
              <w:t>о-</w:t>
            </w:r>
            <w:proofErr w:type="gramEnd"/>
            <w:r w:rsidRPr="00BF3AC1">
              <w:rPr>
                <w:sz w:val="23"/>
                <w:szCs w:val="23"/>
              </w:rPr>
              <w:t xml:space="preserve"> и видеоматериалов для внутренних и внешних коммуникаций компании?</w:t>
            </w:r>
          </w:p>
        </w:tc>
      </w:tr>
      <w:tr w:rsidR="004D60B2" w14:paraId="6A25AA7C" w14:textId="77777777" w:rsidTr="00E92B38">
        <w:tc>
          <w:tcPr>
            <w:tcW w:w="562" w:type="dxa"/>
          </w:tcPr>
          <w:p w14:paraId="695C8402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D41389D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Какую роль играют корпоративные СМИ в организации?</w:t>
            </w:r>
          </w:p>
        </w:tc>
      </w:tr>
      <w:tr w:rsidR="004D60B2" w14:paraId="48BCB10B" w14:textId="77777777" w:rsidTr="00E92B38">
        <w:tc>
          <w:tcPr>
            <w:tcW w:w="562" w:type="dxa"/>
          </w:tcPr>
          <w:p w14:paraId="420A53E1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140A9BE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 xml:space="preserve">Как можно использовать корпоративные календари и музеи для укрепления </w:t>
            </w:r>
            <w:proofErr w:type="gramStart"/>
            <w:r w:rsidRPr="00BF3AC1">
              <w:rPr>
                <w:sz w:val="23"/>
                <w:szCs w:val="23"/>
              </w:rPr>
              <w:t>корпоративной</w:t>
            </w:r>
            <w:proofErr w:type="gramEnd"/>
            <w:r w:rsidRPr="00BF3AC1">
              <w:rPr>
                <w:sz w:val="23"/>
                <w:szCs w:val="23"/>
              </w:rPr>
              <w:t xml:space="preserve"> культуры и коммуникаций?</w:t>
            </w:r>
          </w:p>
        </w:tc>
      </w:tr>
      <w:tr w:rsidR="004D60B2" w14:paraId="6C87F876" w14:textId="77777777" w:rsidTr="00E92B38">
        <w:tc>
          <w:tcPr>
            <w:tcW w:w="562" w:type="dxa"/>
          </w:tcPr>
          <w:p w14:paraId="09E0D6BB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19A6E59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факторы влияют на выбор инструментов корпоративных коммуникаций?</w:t>
            </w:r>
          </w:p>
        </w:tc>
      </w:tr>
      <w:tr w:rsidR="004D60B2" w14:paraId="7D153EC5" w14:textId="77777777" w:rsidTr="00E92B38">
        <w:tc>
          <w:tcPr>
            <w:tcW w:w="562" w:type="dxa"/>
          </w:tcPr>
          <w:p w14:paraId="3753C68C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3F4B01E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Что такое корпоративная культура? Дайте определение и опишите ее значение.</w:t>
            </w:r>
          </w:p>
        </w:tc>
      </w:tr>
      <w:tr w:rsidR="004D60B2" w14:paraId="018F8433" w14:textId="77777777" w:rsidTr="00E92B38">
        <w:tc>
          <w:tcPr>
            <w:tcW w:w="562" w:type="dxa"/>
          </w:tcPr>
          <w:p w14:paraId="3315FD89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DAC2EE2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цели и задачи преследует формирование корпоративной культуры?</w:t>
            </w:r>
          </w:p>
        </w:tc>
      </w:tr>
      <w:tr w:rsidR="004D60B2" w14:paraId="290AC112" w14:textId="77777777" w:rsidTr="00E92B38">
        <w:tc>
          <w:tcPr>
            <w:tcW w:w="562" w:type="dxa"/>
          </w:tcPr>
          <w:p w14:paraId="79CF41CF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F1CA5A0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Опишите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корпоративной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культуры.</w:t>
            </w:r>
          </w:p>
        </w:tc>
      </w:tr>
      <w:tr w:rsidR="004D60B2" w14:paraId="4D58C1E1" w14:textId="77777777" w:rsidTr="00E92B38">
        <w:tc>
          <w:tcPr>
            <w:tcW w:w="562" w:type="dxa"/>
          </w:tcPr>
          <w:p w14:paraId="1C9D9021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3AF0B7E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виды корпоративной культуры вы знаете?</w:t>
            </w:r>
          </w:p>
        </w:tc>
      </w:tr>
      <w:tr w:rsidR="004D60B2" w14:paraId="1604EC56" w14:textId="77777777" w:rsidTr="00E92B38">
        <w:tc>
          <w:tcPr>
            <w:tcW w:w="562" w:type="dxa"/>
          </w:tcPr>
          <w:p w14:paraId="6112BE29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7161A8A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 xml:space="preserve">Какие уровни </w:t>
            </w:r>
            <w:proofErr w:type="gramStart"/>
            <w:r w:rsidRPr="00BF3AC1">
              <w:rPr>
                <w:sz w:val="23"/>
                <w:szCs w:val="23"/>
              </w:rPr>
              <w:t>корпоративной</w:t>
            </w:r>
            <w:proofErr w:type="gramEnd"/>
            <w:r w:rsidRPr="00BF3AC1">
              <w:rPr>
                <w:sz w:val="23"/>
                <w:szCs w:val="23"/>
              </w:rPr>
              <w:t xml:space="preserve"> культуры выделяют?</w:t>
            </w:r>
          </w:p>
        </w:tc>
      </w:tr>
      <w:tr w:rsidR="004D60B2" w14:paraId="038AA090" w14:textId="77777777" w:rsidTr="00E92B38">
        <w:tc>
          <w:tcPr>
            <w:tcW w:w="562" w:type="dxa"/>
          </w:tcPr>
          <w:p w14:paraId="55EB6EAA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4015E47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В чем состоит специфика корпоративной культуры в России и за рубежом?</w:t>
            </w:r>
          </w:p>
        </w:tc>
      </w:tr>
      <w:tr w:rsidR="004D60B2" w14:paraId="27062574" w14:textId="77777777" w:rsidTr="00E92B38">
        <w:tc>
          <w:tcPr>
            <w:tcW w:w="562" w:type="dxa"/>
          </w:tcPr>
          <w:p w14:paraId="783E74D3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F14AB8E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основные проблемы внутриорганизационных коммуникаций существуют?</w:t>
            </w:r>
          </w:p>
        </w:tc>
      </w:tr>
      <w:tr w:rsidR="004D60B2" w14:paraId="0E27DCBD" w14:textId="77777777" w:rsidTr="00E92B38">
        <w:tc>
          <w:tcPr>
            <w:tcW w:w="562" w:type="dxa"/>
          </w:tcPr>
          <w:p w14:paraId="31D795D4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69BB2D1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 xml:space="preserve">Какую роль играет специалист по рекламе и СО в </w:t>
            </w:r>
            <w:proofErr w:type="gramStart"/>
            <w:r w:rsidRPr="00BF3AC1">
              <w:rPr>
                <w:sz w:val="23"/>
                <w:szCs w:val="23"/>
              </w:rPr>
              <w:t>формировании</w:t>
            </w:r>
            <w:proofErr w:type="gramEnd"/>
            <w:r w:rsidRPr="00BF3AC1">
              <w:rPr>
                <w:sz w:val="23"/>
                <w:szCs w:val="23"/>
              </w:rPr>
              <w:t xml:space="preserve"> и поддержании корпоративной культуры?</w:t>
            </w:r>
          </w:p>
        </w:tc>
      </w:tr>
      <w:tr w:rsidR="004D60B2" w14:paraId="4F3AAB49" w14:textId="77777777" w:rsidTr="00E92B38">
        <w:tc>
          <w:tcPr>
            <w:tcW w:w="562" w:type="dxa"/>
          </w:tcPr>
          <w:p w14:paraId="2A4BE5D9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CBD8F99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 xml:space="preserve">Какие принципы и механизмы используются для формирования </w:t>
            </w:r>
            <w:proofErr w:type="gramStart"/>
            <w:r w:rsidRPr="00BF3AC1">
              <w:rPr>
                <w:sz w:val="23"/>
                <w:szCs w:val="23"/>
              </w:rPr>
              <w:t>корпоративной</w:t>
            </w:r>
            <w:proofErr w:type="gramEnd"/>
            <w:r w:rsidRPr="00BF3AC1">
              <w:rPr>
                <w:sz w:val="23"/>
                <w:szCs w:val="23"/>
              </w:rPr>
              <w:t xml:space="preserve"> культуры в стратегических коммуникациях?</w:t>
            </w:r>
          </w:p>
        </w:tc>
      </w:tr>
      <w:tr w:rsidR="004D60B2" w14:paraId="60C3F6C0" w14:textId="77777777" w:rsidTr="00E92B38">
        <w:tc>
          <w:tcPr>
            <w:tcW w:w="562" w:type="dxa"/>
          </w:tcPr>
          <w:p w14:paraId="18C9ED08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59719C2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Как проводится диагностика и оценка </w:t>
            </w:r>
            <w:proofErr w:type="gramStart"/>
            <w:r w:rsidRPr="00BF3AC1">
              <w:rPr>
                <w:sz w:val="23"/>
                <w:szCs w:val="23"/>
              </w:rPr>
              <w:t>корпоративной</w:t>
            </w:r>
            <w:proofErr w:type="gramEnd"/>
            <w:r w:rsidRPr="00BF3AC1">
              <w:rPr>
                <w:sz w:val="23"/>
                <w:szCs w:val="23"/>
              </w:rPr>
              <w:t xml:space="preserve"> культуры?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важно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4D60B2" w14:paraId="6BC35D97" w14:textId="77777777" w:rsidTr="00E92B38">
        <w:tc>
          <w:tcPr>
            <w:tcW w:w="562" w:type="dxa"/>
          </w:tcPr>
          <w:p w14:paraId="58DE0455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8590FE3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Опишите историю развития концепции КСО в бизнесе.</w:t>
            </w:r>
          </w:p>
        </w:tc>
      </w:tr>
      <w:tr w:rsidR="004D60B2" w14:paraId="50B02360" w14:textId="77777777" w:rsidTr="00E92B38">
        <w:tc>
          <w:tcPr>
            <w:tcW w:w="562" w:type="dxa"/>
          </w:tcPr>
          <w:p w14:paraId="40EA59CC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983CF2E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 xml:space="preserve">Что такое корпоративная социальная ответственность? Дайте определение и опишите ее роль в устойчивом </w:t>
            </w:r>
            <w:proofErr w:type="gramStart"/>
            <w:r w:rsidRPr="00BF3AC1">
              <w:rPr>
                <w:sz w:val="23"/>
                <w:szCs w:val="23"/>
              </w:rPr>
              <w:t>развитии</w:t>
            </w:r>
            <w:proofErr w:type="gramEnd"/>
            <w:r w:rsidRPr="00BF3AC1">
              <w:rPr>
                <w:sz w:val="23"/>
                <w:szCs w:val="23"/>
              </w:rPr>
              <w:t xml:space="preserve"> бизнес-организации.</w:t>
            </w:r>
          </w:p>
        </w:tc>
      </w:tr>
      <w:tr w:rsidR="004D60B2" w14:paraId="22C67232" w14:textId="77777777" w:rsidTr="00E92B38">
        <w:tc>
          <w:tcPr>
            <w:tcW w:w="562" w:type="dxa"/>
          </w:tcPr>
          <w:p w14:paraId="104A09E5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36A5EE0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Почему социально ответственное поведение является основой развития современной компании?</w:t>
            </w:r>
          </w:p>
        </w:tc>
      </w:tr>
      <w:tr w:rsidR="004D60B2" w14:paraId="146C55BB" w14:textId="77777777" w:rsidTr="00E92B38">
        <w:tc>
          <w:tcPr>
            <w:tcW w:w="562" w:type="dxa"/>
          </w:tcPr>
          <w:p w14:paraId="3217B232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21BED52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Какие уровни применения КСО существуют? </w:t>
            </w:r>
            <w:proofErr w:type="spellStart"/>
            <w:r>
              <w:rPr>
                <w:sz w:val="23"/>
                <w:szCs w:val="23"/>
                <w:lang w:val="en-US"/>
              </w:rPr>
              <w:t>Опишите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D60B2" w14:paraId="213826AC" w14:textId="77777777" w:rsidTr="00E92B38">
        <w:tc>
          <w:tcPr>
            <w:tcW w:w="562" w:type="dxa"/>
          </w:tcPr>
          <w:p w14:paraId="1B21B2D7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6D695A7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Какие основные направления КСО существуют: </w:t>
            </w:r>
            <w:proofErr w:type="gramStart"/>
            <w:r w:rsidRPr="00BF3AC1">
              <w:rPr>
                <w:sz w:val="23"/>
                <w:szCs w:val="23"/>
              </w:rPr>
              <w:t>базовый</w:t>
            </w:r>
            <w:proofErr w:type="gramEnd"/>
            <w:r w:rsidRPr="00BF3AC1">
              <w:rPr>
                <w:sz w:val="23"/>
                <w:szCs w:val="23"/>
              </w:rPr>
              <w:t xml:space="preserve">, социальной ответственности и благотворительности?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различие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4D60B2" w14:paraId="65BAA19A" w14:textId="77777777" w:rsidTr="00E92B38">
        <w:tc>
          <w:tcPr>
            <w:tcW w:w="562" w:type="dxa"/>
          </w:tcPr>
          <w:p w14:paraId="023069D5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658BF96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В чем разница между внутренней и внешней социальной ответственностью бизнеса?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D60B2" w14:paraId="4B1A59E4" w14:textId="77777777" w:rsidTr="00E92B38">
        <w:tc>
          <w:tcPr>
            <w:tcW w:w="562" w:type="dxa"/>
          </w:tcPr>
          <w:p w14:paraId="43D6860F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7E1C39F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Опишите американскую, европейскую и японскую модели КСО.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4D60B2" w14:paraId="304D8F08" w14:textId="77777777" w:rsidTr="00E92B38">
        <w:tc>
          <w:tcPr>
            <w:tcW w:w="562" w:type="dxa"/>
          </w:tcPr>
          <w:p w14:paraId="4CF76355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9AA961C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 происходит взаимодействие компании с заинтересованными сторонами в контексте КСО?</w:t>
            </w:r>
          </w:p>
        </w:tc>
      </w:tr>
      <w:tr w:rsidR="004D60B2" w14:paraId="1CF5433F" w14:textId="77777777" w:rsidTr="00E92B38">
        <w:tc>
          <w:tcPr>
            <w:tcW w:w="562" w:type="dxa"/>
          </w:tcPr>
          <w:p w14:paraId="2A74FE19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544D6E7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преимущества получает бизнес, реализуя программы КСО?</w:t>
            </w:r>
          </w:p>
        </w:tc>
      </w:tr>
      <w:tr w:rsidR="004D60B2" w14:paraId="31853CE3" w14:textId="77777777" w:rsidTr="00E92B38">
        <w:tc>
          <w:tcPr>
            <w:tcW w:w="562" w:type="dxa"/>
          </w:tcPr>
          <w:p w14:paraId="08218DE0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A4C7084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Перечислите основные направления социальной ответственности бизнеса и их структурные характеристики.</w:t>
            </w:r>
          </w:p>
        </w:tc>
      </w:tr>
      <w:tr w:rsidR="004D60B2" w14:paraId="4BD403FE" w14:textId="77777777" w:rsidTr="00E92B38">
        <w:tc>
          <w:tcPr>
            <w:tcW w:w="562" w:type="dxa"/>
          </w:tcPr>
          <w:p w14:paraId="5F7DAE80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39C3CC3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BF3AC1">
              <w:rPr>
                <w:sz w:val="23"/>
                <w:szCs w:val="23"/>
              </w:rPr>
              <w:t>-отчеты? Как они связаны с развитием компании?</w:t>
            </w:r>
          </w:p>
        </w:tc>
      </w:tr>
      <w:tr w:rsidR="004D60B2" w14:paraId="616CF3DD" w14:textId="77777777" w:rsidTr="00E92B38">
        <w:tc>
          <w:tcPr>
            <w:tcW w:w="562" w:type="dxa"/>
          </w:tcPr>
          <w:p w14:paraId="1FAA0A8E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963B6E9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 происходит стандартизация отношений в области социальной ответственности?</w:t>
            </w:r>
          </w:p>
        </w:tc>
      </w:tr>
      <w:tr w:rsidR="004D60B2" w14:paraId="479B3710" w14:textId="77777777" w:rsidTr="00E92B38">
        <w:tc>
          <w:tcPr>
            <w:tcW w:w="562" w:type="dxa"/>
          </w:tcPr>
          <w:p w14:paraId="2BD462B7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DDBE2DF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 xml:space="preserve">Какие типы </w:t>
            </w:r>
            <w:proofErr w:type="gramStart"/>
            <w:r w:rsidRPr="00BF3AC1">
              <w:rPr>
                <w:sz w:val="23"/>
                <w:szCs w:val="23"/>
              </w:rPr>
              <w:t>социальных</w:t>
            </w:r>
            <w:proofErr w:type="gramEnd"/>
            <w:r w:rsidRPr="00BF3AC1">
              <w:rPr>
                <w:sz w:val="23"/>
                <w:szCs w:val="23"/>
              </w:rPr>
              <w:t xml:space="preserve"> программ может реализовывать компания?</w:t>
            </w:r>
          </w:p>
        </w:tc>
      </w:tr>
      <w:tr w:rsidR="004D60B2" w14:paraId="2CB40A31" w14:textId="77777777" w:rsidTr="00E92B38">
        <w:tc>
          <w:tcPr>
            <w:tcW w:w="562" w:type="dxa"/>
          </w:tcPr>
          <w:p w14:paraId="289C478A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E715419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 xml:space="preserve">Какие инструменты используются для реализации </w:t>
            </w:r>
            <w:proofErr w:type="gramStart"/>
            <w:r w:rsidRPr="00BF3AC1">
              <w:rPr>
                <w:sz w:val="23"/>
                <w:szCs w:val="23"/>
              </w:rPr>
              <w:t>социальных</w:t>
            </w:r>
            <w:proofErr w:type="gramEnd"/>
            <w:r w:rsidRPr="00BF3AC1">
              <w:rPr>
                <w:sz w:val="23"/>
                <w:szCs w:val="23"/>
              </w:rPr>
              <w:t xml:space="preserve"> программ?</w:t>
            </w:r>
          </w:p>
        </w:tc>
      </w:tr>
      <w:tr w:rsidR="004D60B2" w14:paraId="1A47D985" w14:textId="77777777" w:rsidTr="00E92B38">
        <w:tc>
          <w:tcPr>
            <w:tcW w:w="562" w:type="dxa"/>
          </w:tcPr>
          <w:p w14:paraId="11F7BBBE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7EA1581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 КСО влияет на репутацию компании и лояльность клиентов?</w:t>
            </w:r>
          </w:p>
        </w:tc>
      </w:tr>
    </w:tbl>
    <w:p w14:paraId="51708D1F" w14:textId="77777777" w:rsidR="004D60B2" w:rsidRDefault="004D60B2" w:rsidP="004D60B2">
      <w:pPr>
        <w:pStyle w:val="Default"/>
        <w:spacing w:after="30"/>
        <w:jc w:val="both"/>
        <w:rPr>
          <w:sz w:val="23"/>
          <w:szCs w:val="23"/>
        </w:rPr>
      </w:pPr>
    </w:p>
    <w:p w14:paraId="65E2B4E0" w14:textId="77777777" w:rsidR="004D60B2" w:rsidRPr="00853C95" w:rsidRDefault="004D60B2" w:rsidP="004D60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641987"/>
      <w:bookmarkStart w:id="31" w:name="_Toc1986420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541F4AE" w14:textId="77777777" w:rsidR="004D60B2" w:rsidRPr="007E6725" w:rsidRDefault="004D60B2" w:rsidP="004D60B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D60B2" w14:paraId="69BAE50E" w14:textId="77777777" w:rsidTr="00E92B38">
        <w:tc>
          <w:tcPr>
            <w:tcW w:w="562" w:type="dxa"/>
          </w:tcPr>
          <w:p w14:paraId="0E5481FE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0BAB63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F24019" w14:textId="77777777" w:rsidR="004D60B2" w:rsidRDefault="004D60B2" w:rsidP="004D60B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591DC26" w14:textId="77777777" w:rsidR="004D60B2" w:rsidRPr="00853C95" w:rsidRDefault="004D60B2" w:rsidP="004D60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641988"/>
      <w:bookmarkStart w:id="34" w:name="_Toc1986420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7B741D8" w14:textId="77777777" w:rsidR="004D60B2" w:rsidRPr="00BF3AC1" w:rsidRDefault="004D60B2" w:rsidP="004D60B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D60B2" w:rsidRPr="00BF3AC1" w14:paraId="26693DF0" w14:textId="77777777" w:rsidTr="00E92B38">
        <w:tc>
          <w:tcPr>
            <w:tcW w:w="2336" w:type="dxa"/>
          </w:tcPr>
          <w:p w14:paraId="5C65E378" w14:textId="77777777" w:rsidR="004D60B2" w:rsidRPr="00BF3AC1" w:rsidRDefault="004D60B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AC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BD450EE" w14:textId="77777777" w:rsidR="004D60B2" w:rsidRPr="00BF3AC1" w:rsidRDefault="004D60B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AC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B31883D" w14:textId="77777777" w:rsidR="004D60B2" w:rsidRPr="00BF3AC1" w:rsidRDefault="004D60B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AC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445478" w14:textId="77777777" w:rsidR="004D60B2" w:rsidRPr="00BF3AC1" w:rsidRDefault="004D60B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A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D60B2" w:rsidRPr="00BF3AC1" w14:paraId="78695A19" w14:textId="77777777" w:rsidTr="00E92B38">
        <w:tc>
          <w:tcPr>
            <w:tcW w:w="2336" w:type="dxa"/>
          </w:tcPr>
          <w:p w14:paraId="2E79D876" w14:textId="77777777" w:rsidR="004D60B2" w:rsidRPr="00BF3AC1" w:rsidRDefault="004D60B2" w:rsidP="00E92B38">
            <w:pPr>
              <w:jc w:val="center"/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371EA28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F3AC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430B85B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C1D3AE6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4D60B2" w:rsidRPr="00BF3AC1" w14:paraId="4C4F2700" w14:textId="77777777" w:rsidTr="00E92B38">
        <w:tc>
          <w:tcPr>
            <w:tcW w:w="2336" w:type="dxa"/>
          </w:tcPr>
          <w:p w14:paraId="7CB27B65" w14:textId="77777777" w:rsidR="004D60B2" w:rsidRPr="00BF3AC1" w:rsidRDefault="004D60B2" w:rsidP="00E92B38">
            <w:pPr>
              <w:jc w:val="center"/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34DDBB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F3AC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2B3B82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696A545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4D60B2" w:rsidRPr="00BF3AC1" w14:paraId="4E5E7E6C" w14:textId="77777777" w:rsidTr="00E92B38">
        <w:tc>
          <w:tcPr>
            <w:tcW w:w="2336" w:type="dxa"/>
          </w:tcPr>
          <w:p w14:paraId="13980A29" w14:textId="77777777" w:rsidR="004D60B2" w:rsidRPr="00BF3AC1" w:rsidRDefault="004D60B2" w:rsidP="00E92B38">
            <w:pPr>
              <w:jc w:val="center"/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CA9498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F3AC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8B372EB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4C8A31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A24E268" w14:textId="77777777" w:rsidR="004D60B2" w:rsidRPr="00BF3AC1" w:rsidRDefault="004D60B2" w:rsidP="004D60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0E7C36" w14:textId="77777777" w:rsidR="004D60B2" w:rsidRPr="00BF3AC1" w:rsidRDefault="004D60B2" w:rsidP="004D60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641989"/>
      <w:bookmarkStart w:id="37" w:name="_Toc198642052"/>
      <w:r w:rsidRPr="00BF3AC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ABFE196" w14:textId="77777777" w:rsidR="004D60B2" w:rsidRDefault="004D60B2" w:rsidP="004D60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D60B2" w14:paraId="227B0B89" w14:textId="77777777" w:rsidTr="00E92B38">
        <w:tc>
          <w:tcPr>
            <w:tcW w:w="562" w:type="dxa"/>
          </w:tcPr>
          <w:p w14:paraId="7E3DF348" w14:textId="77777777" w:rsidR="004D60B2" w:rsidRPr="009E6058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AB0F6A" w14:textId="77777777" w:rsidR="004D60B2" w:rsidRPr="00BF3AC1" w:rsidRDefault="004D60B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7638D2" w14:textId="77777777" w:rsidR="004D60B2" w:rsidRPr="00BF3AC1" w:rsidRDefault="004D60B2" w:rsidP="004D60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6EB705" w14:textId="77777777" w:rsidR="004D60B2" w:rsidRPr="00BF3AC1" w:rsidRDefault="004D60B2" w:rsidP="004D60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641990"/>
      <w:bookmarkStart w:id="40" w:name="_Toc198642053"/>
      <w:r w:rsidRPr="00BF3AC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F3AC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96FEF6A" w14:textId="77777777" w:rsidR="004D60B2" w:rsidRPr="00BF3AC1" w:rsidRDefault="004D60B2" w:rsidP="004D60B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D60B2" w:rsidRPr="00BF3AC1" w14:paraId="54D12E1B" w14:textId="77777777" w:rsidTr="00E92B38">
        <w:tc>
          <w:tcPr>
            <w:tcW w:w="2500" w:type="pct"/>
          </w:tcPr>
          <w:p w14:paraId="6640A2FA" w14:textId="77777777" w:rsidR="004D60B2" w:rsidRPr="00BF3AC1" w:rsidRDefault="004D60B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AC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8B9391F" w14:textId="77777777" w:rsidR="004D60B2" w:rsidRPr="00BF3AC1" w:rsidRDefault="004D60B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A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D60B2" w:rsidRPr="00BF3AC1" w14:paraId="108C7FF7" w14:textId="77777777" w:rsidTr="00E92B38">
        <w:tc>
          <w:tcPr>
            <w:tcW w:w="2500" w:type="pct"/>
          </w:tcPr>
          <w:p w14:paraId="77E2A576" w14:textId="77777777" w:rsidR="004D60B2" w:rsidRPr="00BF3AC1" w:rsidRDefault="004D60B2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F3AC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F3AC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CF29009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D60B2" w:rsidRPr="00BF3AC1" w14:paraId="44E882B5" w14:textId="77777777" w:rsidTr="00E92B38">
        <w:tc>
          <w:tcPr>
            <w:tcW w:w="2500" w:type="pct"/>
          </w:tcPr>
          <w:p w14:paraId="7915E046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49CA73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D60B2" w:rsidRPr="00BF3AC1" w14:paraId="33835FB2" w14:textId="77777777" w:rsidTr="00E92B38">
        <w:tc>
          <w:tcPr>
            <w:tcW w:w="2500" w:type="pct"/>
          </w:tcPr>
          <w:p w14:paraId="26EB26EF" w14:textId="77777777" w:rsidR="004D60B2" w:rsidRPr="00BF3AC1" w:rsidRDefault="004D60B2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F3AC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64155C0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D60B2" w:rsidRPr="00BF3AC1" w14:paraId="7CCC2D88" w14:textId="77777777" w:rsidTr="00E92B38">
        <w:tc>
          <w:tcPr>
            <w:tcW w:w="2500" w:type="pct"/>
          </w:tcPr>
          <w:p w14:paraId="51FB0B4D" w14:textId="77777777" w:rsidR="004D60B2" w:rsidRPr="00BF3AC1" w:rsidRDefault="004D60B2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F3AC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F3AC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6ED686F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D60B2" w:rsidRPr="00BF3AC1" w14:paraId="1E02C330" w14:textId="77777777" w:rsidTr="00E92B38">
        <w:tc>
          <w:tcPr>
            <w:tcW w:w="2500" w:type="pct"/>
          </w:tcPr>
          <w:p w14:paraId="3FFBB7FD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6CE28DF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D60B2" w:rsidRPr="00BF3AC1" w14:paraId="027F21B5" w14:textId="77777777" w:rsidTr="00E92B38">
        <w:tc>
          <w:tcPr>
            <w:tcW w:w="2500" w:type="pct"/>
          </w:tcPr>
          <w:p w14:paraId="6B06C98C" w14:textId="77777777" w:rsidR="004D60B2" w:rsidRPr="00BF3AC1" w:rsidRDefault="004D60B2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BF3AC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BF3AC1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BF3AC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E6EFA24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4D60B2" w:rsidRPr="00BF3AC1" w14:paraId="6E9DD680" w14:textId="77777777" w:rsidTr="00E92B38">
        <w:tc>
          <w:tcPr>
            <w:tcW w:w="2500" w:type="pct"/>
          </w:tcPr>
          <w:p w14:paraId="623CBC26" w14:textId="77777777" w:rsidR="004D60B2" w:rsidRPr="00BF3AC1" w:rsidRDefault="004D60B2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BF3AC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BF3AC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3AC1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4F0ADBC4" w14:textId="77777777" w:rsidR="004D60B2" w:rsidRPr="00BF3AC1" w:rsidRDefault="004D60B2" w:rsidP="00E92B3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383AE6B5" w14:textId="77777777" w:rsidR="004D60B2" w:rsidRPr="00BF3AC1" w:rsidRDefault="004D60B2" w:rsidP="004D60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B1917C" w14:textId="77777777" w:rsidR="004D60B2" w:rsidRPr="00BF3AC1" w:rsidRDefault="004D60B2" w:rsidP="004D60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641991"/>
      <w:bookmarkStart w:id="43" w:name="_Toc198642054"/>
      <w:r w:rsidRPr="00BF3AC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BF3AC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52712D2" w14:textId="77777777" w:rsidR="004D60B2" w:rsidRPr="00BF3AC1" w:rsidRDefault="004D60B2" w:rsidP="004D60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709D4C8" w14:textId="77777777" w:rsidR="004D60B2" w:rsidRPr="00142518" w:rsidRDefault="004D60B2" w:rsidP="004D60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F34FC55" w14:textId="77777777" w:rsidR="004D60B2" w:rsidRPr="00142518" w:rsidRDefault="004D60B2" w:rsidP="004D60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EC13680" w14:textId="77777777" w:rsidR="004D60B2" w:rsidRPr="00142518" w:rsidRDefault="004D60B2" w:rsidP="004D60B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5549C73" w14:textId="77777777" w:rsidR="004D60B2" w:rsidRPr="00142518" w:rsidRDefault="004D60B2" w:rsidP="004D60B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D60B2" w:rsidRPr="00142518" w14:paraId="4D241889" w14:textId="77777777" w:rsidTr="00E92B3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02BA59" w14:textId="77777777" w:rsidR="004D60B2" w:rsidRPr="00142518" w:rsidRDefault="004D60B2" w:rsidP="00E92B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B3C89E" w14:textId="77777777" w:rsidR="004D60B2" w:rsidRPr="00142518" w:rsidRDefault="004D60B2" w:rsidP="00E92B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D60B2" w:rsidRPr="00142518" w14:paraId="00BDE25C" w14:textId="77777777" w:rsidTr="00E92B3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CE1004" w14:textId="77777777" w:rsidR="004D60B2" w:rsidRPr="00142518" w:rsidRDefault="004D60B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957E7" w14:textId="77777777" w:rsidR="004D60B2" w:rsidRPr="00142518" w:rsidRDefault="004D60B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D60B2" w:rsidRPr="00142518" w14:paraId="13DED1E8" w14:textId="77777777" w:rsidTr="00E92B3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A181B2" w14:textId="77777777" w:rsidR="004D60B2" w:rsidRPr="00142518" w:rsidRDefault="004D60B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94BD4" w14:textId="77777777" w:rsidR="004D60B2" w:rsidRPr="00142518" w:rsidRDefault="004D60B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D60B2" w:rsidRPr="00142518" w14:paraId="5F72E57B" w14:textId="77777777" w:rsidTr="00E92B3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770E5" w14:textId="77777777" w:rsidR="004D60B2" w:rsidRPr="00142518" w:rsidRDefault="004D60B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2E333" w14:textId="77777777" w:rsidR="004D60B2" w:rsidRPr="00142518" w:rsidRDefault="004D60B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D60B2" w:rsidRPr="00142518" w14:paraId="6C650B72" w14:textId="77777777" w:rsidTr="00E92B3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A843D" w14:textId="77777777" w:rsidR="004D60B2" w:rsidRPr="00142518" w:rsidRDefault="004D60B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FE8DC" w14:textId="77777777" w:rsidR="004D60B2" w:rsidRPr="00142518" w:rsidRDefault="004D60B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B751836" w14:textId="77777777" w:rsidR="004D60B2" w:rsidRDefault="004D60B2" w:rsidP="004D60B2">
      <w:pPr>
        <w:rPr>
          <w:rFonts w:ascii="Times New Roman" w:hAnsi="Times New Roman" w:cs="Times New Roman"/>
          <w:b/>
          <w:sz w:val="28"/>
          <w:szCs w:val="28"/>
        </w:rPr>
      </w:pPr>
    </w:p>
    <w:p w14:paraId="562EBCF0" w14:textId="77777777" w:rsidR="004D60B2" w:rsidRPr="00142518" w:rsidRDefault="004D60B2" w:rsidP="004D60B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D60B2" w:rsidRPr="00142518" w14:paraId="6261C65B" w14:textId="77777777" w:rsidTr="00E92B38">
        <w:trPr>
          <w:trHeight w:val="521"/>
        </w:trPr>
        <w:tc>
          <w:tcPr>
            <w:tcW w:w="903" w:type="pct"/>
          </w:tcPr>
          <w:p w14:paraId="5A131DA0" w14:textId="77777777" w:rsidR="004D60B2" w:rsidRPr="00142518" w:rsidRDefault="004D60B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A64662F" w14:textId="77777777" w:rsidR="004D60B2" w:rsidRPr="00142518" w:rsidRDefault="004D60B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B0D17E" w14:textId="77777777" w:rsidR="004D60B2" w:rsidRPr="00142518" w:rsidRDefault="004D60B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D60B2" w:rsidRPr="00142518" w14:paraId="1E741F5E" w14:textId="77777777" w:rsidTr="00E92B38">
        <w:trPr>
          <w:trHeight w:val="522"/>
        </w:trPr>
        <w:tc>
          <w:tcPr>
            <w:tcW w:w="903" w:type="pct"/>
          </w:tcPr>
          <w:p w14:paraId="5C038D5D" w14:textId="77777777" w:rsidR="004D60B2" w:rsidRPr="00142518" w:rsidRDefault="004D60B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F530FBD" w14:textId="77777777" w:rsidR="004D60B2" w:rsidRPr="00142518" w:rsidRDefault="004D60B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8F8F2B" w14:textId="77777777" w:rsidR="004D60B2" w:rsidRPr="00142518" w:rsidRDefault="004D60B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D60B2" w:rsidRPr="00142518" w14:paraId="3C99930E" w14:textId="77777777" w:rsidTr="00E92B38">
        <w:trPr>
          <w:trHeight w:val="661"/>
        </w:trPr>
        <w:tc>
          <w:tcPr>
            <w:tcW w:w="903" w:type="pct"/>
          </w:tcPr>
          <w:p w14:paraId="67E41C35" w14:textId="77777777" w:rsidR="004D60B2" w:rsidRPr="00142518" w:rsidRDefault="004D60B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51B1866" w14:textId="77777777" w:rsidR="004D60B2" w:rsidRPr="00142518" w:rsidRDefault="004D60B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83DBF1" w14:textId="77777777" w:rsidR="004D60B2" w:rsidRPr="00142518" w:rsidRDefault="004D60B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D60B2" w:rsidRPr="00CA0A1D" w14:paraId="1D6B6FB3" w14:textId="77777777" w:rsidTr="00E92B38">
        <w:trPr>
          <w:trHeight w:val="800"/>
        </w:trPr>
        <w:tc>
          <w:tcPr>
            <w:tcW w:w="903" w:type="pct"/>
          </w:tcPr>
          <w:p w14:paraId="6AAB4624" w14:textId="77777777" w:rsidR="004D60B2" w:rsidRPr="00142518" w:rsidRDefault="004D60B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7AECCE9" w14:textId="77777777" w:rsidR="004D60B2" w:rsidRPr="00142518" w:rsidRDefault="004D60B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F7EDD3" w14:textId="77777777" w:rsidR="004D60B2" w:rsidRPr="00CA0A1D" w:rsidRDefault="004D60B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DA8FAC6" w14:textId="77777777" w:rsidR="004D60B2" w:rsidRPr="0018274C" w:rsidRDefault="004D60B2" w:rsidP="004D60B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A9421E" w14:textId="77777777" w:rsidR="004D60B2" w:rsidRPr="007E6725" w:rsidRDefault="004D60B2" w:rsidP="004D60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4D60B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4D60B2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C8727" w14:textId="77777777" w:rsidR="002C1741" w:rsidRDefault="002C1741" w:rsidP="00315CA6">
      <w:pPr>
        <w:spacing w:after="0" w:line="240" w:lineRule="auto"/>
      </w:pPr>
      <w:r>
        <w:separator/>
      </w:r>
    </w:p>
  </w:endnote>
  <w:endnote w:type="continuationSeparator" w:id="0">
    <w:p w14:paraId="5B4814FE" w14:textId="77777777" w:rsidR="002C1741" w:rsidRDefault="002C174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D6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951E5" w14:textId="77777777" w:rsidR="002C1741" w:rsidRDefault="002C1741" w:rsidP="00315CA6">
      <w:pPr>
        <w:spacing w:after="0" w:line="240" w:lineRule="auto"/>
      </w:pPr>
      <w:r>
        <w:separator/>
      </w:r>
    </w:p>
  </w:footnote>
  <w:footnote w:type="continuationSeparator" w:id="0">
    <w:p w14:paraId="3A97D908" w14:textId="77777777" w:rsidR="002C1741" w:rsidRDefault="002C174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741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60B2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0D6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B704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A%D0%BE%D0%BB%D0%B5%D1%81%D0%BD%D0%B8%D0%BA%D0%BE%D0%B2+%D0%90.+%D0%92.+%D0%9A%D0%BE%D1%80%D0%BF%D0%BE%D1%80%D0%B0%D1%82%D0%B8%D0%B2%D0%BD%D0%B0%D1%8F+%D0%BA%D1%83%D0%BB%D1%8C%D1%82%D1%83%D1%80%D0%B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vyazi-s-obschestvennostyu-v-organah-vlasti-56020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search?words=%D0%93%D0%BE%D1%80%D1%84%D0%B8%D0%BD%D0%BA%D0%B5%D0%BB%D1%8C+%D0%92.%D0%AF.+%D0%9A%D0%BE%D1%80%D0%BF%D0%BE%D1%80%D0%B0%D1%82%D0%B8%D0%B2%D0%BD%D0%B0%D1%8F+%D1%81%D0%BE%D1%86%D0%B8%D0%B0%D0%BB%D1%8C%D0%BD%D0%B0%D1%8F+%D0%BE%D1%82%D0%B2%D0%B5%D1%82%D1%81%D1%82%D0%B2%D0%B5%D0%BD%D0%BD%D0%BE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CD0664-314A-4E91-B171-5D2C000A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4314</Words>
  <Characters>24590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